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F431E" w14:textId="77777777" w:rsidR="00BC39C9" w:rsidRPr="007A7D3C" w:rsidRDefault="00BC39C9" w:rsidP="00BC39C9">
      <w:pPr>
        <w:rPr>
          <w:rFonts w:ascii="Times New Roman" w:hAnsi="Times New Roman" w:cs="Times New Roman"/>
          <w:b/>
          <w:sz w:val="16"/>
          <w:szCs w:val="16"/>
        </w:rPr>
      </w:pPr>
    </w:p>
    <w:tbl>
      <w:tblPr>
        <w:tblStyle w:val="a7"/>
        <w:tblW w:w="15069" w:type="dxa"/>
        <w:tblInd w:w="421" w:type="dxa"/>
        <w:tblLayout w:type="fixed"/>
        <w:tblLook w:val="04A0" w:firstRow="1" w:lastRow="0" w:firstColumn="1" w:lastColumn="0" w:noHBand="0" w:noVBand="1"/>
      </w:tblPr>
      <w:tblGrid>
        <w:gridCol w:w="5702"/>
        <w:gridCol w:w="3869"/>
        <w:gridCol w:w="5498"/>
      </w:tblGrid>
      <w:tr w:rsidR="00D32B57" w:rsidRPr="00AE6C97" w14:paraId="7F083093" w14:textId="77777777" w:rsidTr="0077652B">
        <w:trPr>
          <w:trHeight w:val="1346"/>
        </w:trPr>
        <w:tc>
          <w:tcPr>
            <w:tcW w:w="5702" w:type="dxa"/>
          </w:tcPr>
          <w:p w14:paraId="74F85B2A" w14:textId="77777777" w:rsidR="00D32B57" w:rsidRPr="007A7D3C" w:rsidRDefault="00D32B57" w:rsidP="0077652B">
            <w:pPr>
              <w:jc w:val="center"/>
              <w:rPr>
                <w:rFonts w:ascii="Times New Roman" w:hAnsi="Times New Roman" w:cs="Times New Roman"/>
                <w:b/>
                <w:bCs/>
                <w:sz w:val="16"/>
                <w:szCs w:val="16"/>
                <w:lang w:val="kk-KZ"/>
              </w:rPr>
            </w:pPr>
            <w:r w:rsidRPr="007A7D3C">
              <w:rPr>
                <w:rFonts w:ascii="Times New Roman" w:hAnsi="Times New Roman" w:cs="Times New Roman"/>
                <w:b/>
                <w:bCs/>
                <w:sz w:val="16"/>
                <w:szCs w:val="16"/>
              </w:rPr>
              <w:t>Алматы</w:t>
            </w:r>
            <w:r w:rsidRPr="007A7D3C">
              <w:rPr>
                <w:rFonts w:ascii="Times New Roman" w:hAnsi="Times New Roman" w:cs="Times New Roman"/>
                <w:b/>
                <w:bCs/>
                <w:sz w:val="16"/>
                <w:szCs w:val="16"/>
                <w:lang w:val="kk-KZ"/>
              </w:rPr>
              <w:t xml:space="preserve"> қ</w:t>
            </w:r>
            <w:r w:rsidRPr="007A7D3C">
              <w:rPr>
                <w:rFonts w:ascii="Times New Roman" w:hAnsi="Times New Roman" w:cs="Times New Roman"/>
                <w:b/>
                <w:bCs/>
                <w:sz w:val="16"/>
                <w:szCs w:val="16"/>
              </w:rPr>
              <w:t>. Д</w:t>
            </w:r>
            <w:r w:rsidRPr="007A7D3C">
              <w:rPr>
                <w:rFonts w:ascii="Times New Roman" w:hAnsi="Times New Roman" w:cs="Times New Roman"/>
                <w:b/>
                <w:bCs/>
                <w:sz w:val="16"/>
                <w:szCs w:val="16"/>
                <w:lang w:val="kk-KZ"/>
              </w:rPr>
              <w:t>енсаулық сақтау басқармасының</w:t>
            </w:r>
            <w:r w:rsidRPr="007A7D3C">
              <w:rPr>
                <w:rFonts w:ascii="Times New Roman" w:hAnsi="Times New Roman" w:cs="Times New Roman"/>
                <w:b/>
                <w:bCs/>
                <w:sz w:val="16"/>
                <w:szCs w:val="16"/>
              </w:rPr>
              <w:t xml:space="preserve"> </w:t>
            </w:r>
            <w:r w:rsidRPr="007A7D3C">
              <w:rPr>
                <w:rFonts w:ascii="Times New Roman" w:hAnsi="Times New Roman" w:cs="Times New Roman"/>
                <w:b/>
                <w:bCs/>
                <w:sz w:val="16"/>
                <w:szCs w:val="16"/>
                <w:lang w:val="kk-KZ"/>
              </w:rPr>
              <w:t>ШЖ</w:t>
            </w:r>
            <w:r w:rsidRPr="007A7D3C">
              <w:rPr>
                <w:rFonts w:ascii="Times New Roman" w:eastAsia="Times New Roman" w:hAnsi="Times New Roman" w:cs="Times New Roman"/>
                <w:b/>
                <w:bCs/>
                <w:color w:val="000000"/>
                <w:sz w:val="16"/>
                <w:szCs w:val="16"/>
                <w:lang w:val="kk-KZ" w:eastAsia="ru-RU"/>
              </w:rPr>
              <w:t>Қ</w:t>
            </w:r>
            <w:r w:rsidRPr="007A7D3C">
              <w:rPr>
                <w:rFonts w:ascii="Times New Roman" w:hAnsi="Times New Roman" w:cs="Times New Roman"/>
                <w:b/>
                <w:bCs/>
                <w:sz w:val="16"/>
                <w:szCs w:val="16"/>
                <w:lang w:val="kk-KZ"/>
              </w:rPr>
              <w:t xml:space="preserve"> МКК</w:t>
            </w:r>
          </w:p>
          <w:p w14:paraId="76CE4973" w14:textId="77777777" w:rsidR="00D32B57" w:rsidRPr="007A7D3C" w:rsidRDefault="00D32B57" w:rsidP="0077652B">
            <w:pPr>
              <w:jc w:val="center"/>
              <w:rPr>
                <w:rFonts w:ascii="Times New Roman" w:hAnsi="Times New Roman" w:cs="Times New Roman"/>
                <w:b/>
                <w:bCs/>
                <w:sz w:val="16"/>
                <w:szCs w:val="16"/>
                <w:lang w:val="kk-KZ"/>
              </w:rPr>
            </w:pPr>
            <w:r w:rsidRPr="007A7D3C">
              <w:rPr>
                <w:rFonts w:ascii="Times New Roman" w:hAnsi="Times New Roman" w:cs="Times New Roman"/>
                <w:b/>
                <w:bCs/>
                <w:sz w:val="16"/>
                <w:szCs w:val="16"/>
              </w:rPr>
              <w:t xml:space="preserve"> «№1 </w:t>
            </w:r>
            <w:proofErr w:type="spellStart"/>
            <w:r w:rsidRPr="007A7D3C">
              <w:rPr>
                <w:rFonts w:ascii="Times New Roman" w:eastAsia="Times New Roman" w:hAnsi="Times New Roman" w:cs="Times New Roman"/>
                <w:b/>
                <w:bCs/>
                <w:color w:val="000000"/>
                <w:sz w:val="16"/>
                <w:szCs w:val="16"/>
                <w:lang w:eastAsia="ru-RU"/>
              </w:rPr>
              <w:t>Қалалық</w:t>
            </w:r>
            <w:proofErr w:type="spellEnd"/>
            <w:r w:rsidRPr="007A7D3C">
              <w:rPr>
                <w:rFonts w:ascii="Times New Roman" w:eastAsia="Times New Roman" w:hAnsi="Times New Roman" w:cs="Times New Roman"/>
                <w:b/>
                <w:bCs/>
                <w:color w:val="000000"/>
                <w:sz w:val="16"/>
                <w:szCs w:val="16"/>
                <w:lang w:eastAsia="ru-RU"/>
              </w:rPr>
              <w:t xml:space="preserve"> </w:t>
            </w:r>
            <w:proofErr w:type="spellStart"/>
            <w:r w:rsidRPr="007A7D3C">
              <w:rPr>
                <w:rFonts w:ascii="Times New Roman" w:eastAsia="Times New Roman" w:hAnsi="Times New Roman" w:cs="Times New Roman"/>
                <w:b/>
                <w:bCs/>
                <w:color w:val="000000"/>
                <w:sz w:val="16"/>
                <w:szCs w:val="16"/>
                <w:lang w:eastAsia="ru-RU"/>
              </w:rPr>
              <w:t>клиникалық</w:t>
            </w:r>
            <w:proofErr w:type="spellEnd"/>
            <w:r w:rsidRPr="007A7D3C">
              <w:rPr>
                <w:rFonts w:ascii="Times New Roman" w:eastAsia="Times New Roman" w:hAnsi="Times New Roman" w:cs="Times New Roman"/>
                <w:b/>
                <w:bCs/>
                <w:color w:val="000000"/>
                <w:sz w:val="16"/>
                <w:szCs w:val="16"/>
                <w:lang w:eastAsia="ru-RU"/>
              </w:rPr>
              <w:t xml:space="preserve"> </w:t>
            </w:r>
            <w:proofErr w:type="spellStart"/>
            <w:r w:rsidRPr="007A7D3C">
              <w:rPr>
                <w:rFonts w:ascii="Times New Roman" w:eastAsia="Times New Roman" w:hAnsi="Times New Roman" w:cs="Times New Roman"/>
                <w:b/>
                <w:bCs/>
                <w:color w:val="000000"/>
                <w:sz w:val="16"/>
                <w:szCs w:val="16"/>
                <w:lang w:eastAsia="ru-RU"/>
              </w:rPr>
              <w:t>ауруханасы</w:t>
            </w:r>
            <w:proofErr w:type="spellEnd"/>
            <w:r w:rsidRPr="007A7D3C">
              <w:rPr>
                <w:rFonts w:ascii="Times New Roman" w:hAnsi="Times New Roman" w:cs="Times New Roman"/>
                <w:b/>
                <w:bCs/>
                <w:sz w:val="16"/>
                <w:szCs w:val="16"/>
              </w:rPr>
              <w:t>»</w:t>
            </w:r>
            <w:r w:rsidRPr="007A7D3C">
              <w:rPr>
                <w:rFonts w:ascii="Times New Roman" w:hAnsi="Times New Roman" w:cs="Times New Roman"/>
                <w:b/>
                <w:bCs/>
                <w:sz w:val="16"/>
                <w:szCs w:val="16"/>
                <w:lang w:val="kk-KZ"/>
              </w:rPr>
              <w:t xml:space="preserve"> </w:t>
            </w:r>
          </w:p>
          <w:p w14:paraId="62E4AFE5" w14:textId="77777777" w:rsidR="00D32B57" w:rsidRPr="007A7D3C" w:rsidRDefault="00D32B57" w:rsidP="0077652B">
            <w:pPr>
              <w:jc w:val="center"/>
              <w:rPr>
                <w:rFonts w:ascii="Times New Roman" w:hAnsi="Times New Roman" w:cs="Times New Roman"/>
                <w:b/>
                <w:bCs/>
                <w:sz w:val="16"/>
                <w:szCs w:val="16"/>
              </w:rPr>
            </w:pPr>
            <w:r w:rsidRPr="007A7D3C">
              <w:rPr>
                <w:rFonts w:ascii="Times New Roman" w:hAnsi="Times New Roman" w:cs="Times New Roman"/>
                <w:b/>
                <w:bCs/>
                <w:sz w:val="16"/>
                <w:szCs w:val="16"/>
                <w:lang w:val="kk-KZ"/>
              </w:rPr>
              <w:t>Сенімгерлік басқарушысы</w:t>
            </w:r>
            <w:r w:rsidRPr="007A7D3C">
              <w:rPr>
                <w:rFonts w:ascii="Times New Roman" w:hAnsi="Times New Roman" w:cs="Times New Roman"/>
                <w:b/>
                <w:bCs/>
                <w:sz w:val="16"/>
                <w:szCs w:val="16"/>
              </w:rPr>
              <w:t xml:space="preserve"> </w:t>
            </w:r>
          </w:p>
          <w:p w14:paraId="7A3CCC6A" w14:textId="77777777" w:rsidR="00D32B57" w:rsidRPr="007A7D3C" w:rsidRDefault="00D32B57" w:rsidP="0077652B">
            <w:pPr>
              <w:jc w:val="center"/>
              <w:rPr>
                <w:rFonts w:ascii="Times New Roman" w:hAnsi="Times New Roman" w:cs="Times New Roman"/>
                <w:b/>
                <w:bCs/>
                <w:color w:val="ED7D31" w:themeColor="accent2"/>
                <w:sz w:val="16"/>
                <w:szCs w:val="16"/>
              </w:rPr>
            </w:pPr>
            <w:r w:rsidRPr="007A7D3C">
              <w:rPr>
                <w:rFonts w:ascii="Times New Roman" w:hAnsi="Times New Roman" w:cs="Times New Roman"/>
                <w:b/>
                <w:bCs/>
                <w:color w:val="ED7D31" w:themeColor="accent2"/>
                <w:sz w:val="16"/>
                <w:szCs w:val="16"/>
              </w:rPr>
              <w:t>ЖШС «</w:t>
            </w:r>
            <w:r w:rsidRPr="007A7D3C">
              <w:rPr>
                <w:rFonts w:ascii="Times New Roman" w:hAnsi="Times New Roman" w:cs="Times New Roman"/>
                <w:b/>
                <w:bCs/>
                <w:color w:val="ED7D31" w:themeColor="accent2"/>
                <w:sz w:val="16"/>
                <w:szCs w:val="16"/>
                <w:lang w:val="en-US"/>
              </w:rPr>
              <w:t>Smart</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Health</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University</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City</w:t>
            </w:r>
            <w:r w:rsidRPr="007A7D3C">
              <w:rPr>
                <w:rFonts w:ascii="Times New Roman" w:hAnsi="Times New Roman" w:cs="Times New Roman"/>
                <w:b/>
                <w:bCs/>
                <w:color w:val="ED7D31" w:themeColor="accent2"/>
                <w:sz w:val="16"/>
                <w:szCs w:val="16"/>
              </w:rPr>
              <w:t xml:space="preserve">» </w:t>
            </w:r>
          </w:p>
          <w:p w14:paraId="097AF1C0" w14:textId="77777777" w:rsidR="00D32B57" w:rsidRPr="007A7D3C" w:rsidRDefault="00D32B57" w:rsidP="0077652B">
            <w:pPr>
              <w:jc w:val="center"/>
              <w:rPr>
                <w:rFonts w:ascii="Times New Roman" w:hAnsi="Times New Roman" w:cs="Times New Roman"/>
                <w:b/>
                <w:bCs/>
                <w:sz w:val="16"/>
                <w:szCs w:val="16"/>
                <w:lang w:val="kk-KZ"/>
              </w:rPr>
            </w:pPr>
          </w:p>
          <w:p w14:paraId="4C991450" w14:textId="77777777" w:rsidR="00D32B57" w:rsidRPr="007A7D3C" w:rsidRDefault="00D32B57" w:rsidP="0077652B">
            <w:pPr>
              <w:rPr>
                <w:rFonts w:ascii="Times New Roman" w:eastAsia="Times New Roman" w:hAnsi="Times New Roman" w:cs="Times New Roman"/>
                <w:color w:val="000000"/>
                <w:sz w:val="16"/>
                <w:szCs w:val="16"/>
                <w:lang w:eastAsia="ru-RU"/>
              </w:rPr>
            </w:pPr>
            <w:r w:rsidRPr="007A7D3C">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7A7D3C">
              <w:rPr>
                <w:rFonts w:ascii="Times New Roman" w:eastAsia="Times New Roman" w:hAnsi="Times New Roman" w:cs="Times New Roman"/>
                <w:color w:val="000000"/>
                <w:sz w:val="16"/>
                <w:szCs w:val="16"/>
                <w:lang w:eastAsia="ru-RU"/>
              </w:rPr>
              <w:t>Б.Әшимова</w:t>
            </w:r>
            <w:proofErr w:type="spellEnd"/>
            <w:r w:rsidRPr="007A7D3C">
              <w:rPr>
                <w:rFonts w:ascii="Times New Roman" w:eastAsia="Times New Roman" w:hAnsi="Times New Roman" w:cs="Times New Roman"/>
                <w:color w:val="000000"/>
                <w:sz w:val="16"/>
                <w:szCs w:val="16"/>
                <w:lang w:eastAsia="ru-RU"/>
              </w:rPr>
              <w:t xml:space="preserve"> </w:t>
            </w:r>
            <w:proofErr w:type="gramStart"/>
            <w:r w:rsidRPr="007A7D3C">
              <w:rPr>
                <w:rFonts w:ascii="Times New Roman" w:eastAsia="Times New Roman" w:hAnsi="Times New Roman" w:cs="Times New Roman"/>
                <w:color w:val="000000"/>
                <w:sz w:val="16"/>
                <w:szCs w:val="16"/>
                <w:lang w:eastAsia="ru-RU"/>
              </w:rPr>
              <w:t>к-с</w:t>
            </w:r>
            <w:proofErr w:type="gramEnd"/>
            <w:r w:rsidRPr="007A7D3C">
              <w:rPr>
                <w:rFonts w:ascii="Times New Roman" w:eastAsia="Times New Roman" w:hAnsi="Times New Roman" w:cs="Times New Roman"/>
                <w:color w:val="000000"/>
                <w:sz w:val="16"/>
                <w:szCs w:val="16"/>
                <w:lang w:val="kk-KZ" w:eastAsia="ru-RU"/>
              </w:rPr>
              <w:t>і</w:t>
            </w:r>
            <w:r w:rsidRPr="007A7D3C">
              <w:rPr>
                <w:rFonts w:ascii="Times New Roman" w:eastAsia="Times New Roman" w:hAnsi="Times New Roman" w:cs="Times New Roman"/>
                <w:color w:val="000000"/>
                <w:sz w:val="16"/>
                <w:szCs w:val="16"/>
                <w:lang w:eastAsia="ru-RU"/>
              </w:rPr>
              <w:t>,2</w:t>
            </w:r>
          </w:p>
          <w:p w14:paraId="27AD186E" w14:textId="77777777" w:rsidR="00D32B57" w:rsidRPr="007A7D3C" w:rsidRDefault="00D32B57" w:rsidP="0077652B">
            <w:pPr>
              <w:rPr>
                <w:rFonts w:ascii="Times New Roman" w:eastAsia="Times New Roman" w:hAnsi="Times New Roman" w:cs="Times New Roman"/>
                <w:color w:val="000000"/>
                <w:sz w:val="16"/>
                <w:szCs w:val="16"/>
                <w:lang w:eastAsia="ru-RU"/>
              </w:rPr>
            </w:pPr>
            <w:r w:rsidRPr="007A7D3C">
              <w:rPr>
                <w:rFonts w:ascii="Times New Roman" w:eastAsia="Times New Roman" w:hAnsi="Times New Roman" w:cs="Times New Roman"/>
                <w:color w:val="000000"/>
                <w:sz w:val="16"/>
                <w:szCs w:val="16"/>
                <w:lang w:eastAsia="ru-RU"/>
              </w:rPr>
              <w:t>Тел.: 8 (727)270-90-40, факс: 8 (727) 270-90-53</w:t>
            </w:r>
          </w:p>
          <w:p w14:paraId="368F05DC" w14:textId="77777777" w:rsidR="00D32B57" w:rsidRPr="007A7D3C" w:rsidRDefault="00D32B57" w:rsidP="0077652B">
            <w:pPr>
              <w:rPr>
                <w:rFonts w:ascii="Times New Roman" w:eastAsia="Times New Roman" w:hAnsi="Times New Roman" w:cs="Times New Roman"/>
                <w:color w:val="000000"/>
                <w:sz w:val="16"/>
                <w:szCs w:val="16"/>
                <w:lang w:val="en-US" w:eastAsia="ru-RU"/>
              </w:rPr>
            </w:pPr>
            <w:r w:rsidRPr="007A7D3C">
              <w:rPr>
                <w:rFonts w:ascii="Times New Roman" w:eastAsia="Times New Roman" w:hAnsi="Times New Roman" w:cs="Times New Roman"/>
                <w:color w:val="000000"/>
                <w:sz w:val="16"/>
                <w:szCs w:val="16"/>
                <w:lang w:val="en-US" w:eastAsia="ru-RU"/>
              </w:rPr>
              <w:t>e-mail: gkb1@pervaya.kz , info@pervaya.kz</w:t>
            </w:r>
          </w:p>
        </w:tc>
        <w:tc>
          <w:tcPr>
            <w:tcW w:w="3869" w:type="dxa"/>
          </w:tcPr>
          <w:p w14:paraId="27E090DB" w14:textId="77777777" w:rsidR="00D32B57" w:rsidRPr="007A7D3C" w:rsidRDefault="00D32B57" w:rsidP="0077652B">
            <w:pPr>
              <w:pStyle w:val="a3"/>
              <w:rPr>
                <w:rFonts w:ascii="Times New Roman" w:hAnsi="Times New Roman" w:cs="Times New Roman"/>
                <w:sz w:val="16"/>
                <w:szCs w:val="16"/>
                <w:lang w:val="en-US"/>
              </w:rPr>
            </w:pPr>
            <w:r w:rsidRPr="007A7D3C">
              <w:rPr>
                <w:rFonts w:ascii="Times New Roman" w:hAnsi="Times New Roman" w:cs="Times New Roman"/>
                <w:noProof/>
                <w:sz w:val="16"/>
                <w:szCs w:val="16"/>
                <w:lang w:eastAsia="ru-RU"/>
              </w:rPr>
              <w:drawing>
                <wp:anchor distT="0" distB="0" distL="114300" distR="114300" simplePos="0" relativeHeight="251659264" behindDoc="1" locked="0" layoutInCell="1" allowOverlap="1" wp14:anchorId="783C6731" wp14:editId="404FC34E">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D3C">
              <w:rPr>
                <w:rFonts w:ascii="Times New Roman" w:hAnsi="Times New Roman" w:cs="Times New Roman"/>
                <w:noProof/>
                <w:sz w:val="16"/>
                <w:szCs w:val="16"/>
                <w:lang w:eastAsia="ru-RU"/>
              </w:rPr>
              <w:drawing>
                <wp:anchor distT="0" distB="0" distL="114300" distR="114300" simplePos="0" relativeHeight="251660288" behindDoc="1" locked="0" layoutInCell="1" allowOverlap="1" wp14:anchorId="4F044E98" wp14:editId="7347ED1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98" w:type="dxa"/>
          </w:tcPr>
          <w:p w14:paraId="6D21E36B" w14:textId="77777777" w:rsidR="00D32B57" w:rsidRPr="007A7D3C" w:rsidRDefault="00D32B57" w:rsidP="0077652B">
            <w:pPr>
              <w:jc w:val="center"/>
              <w:rPr>
                <w:rFonts w:ascii="Times New Roman" w:hAnsi="Times New Roman" w:cs="Times New Roman"/>
                <w:b/>
                <w:bCs/>
                <w:sz w:val="16"/>
                <w:szCs w:val="16"/>
              </w:rPr>
            </w:pPr>
            <w:r w:rsidRPr="007A7D3C">
              <w:rPr>
                <w:rFonts w:ascii="Times New Roman" w:hAnsi="Times New Roman" w:cs="Times New Roman"/>
                <w:b/>
                <w:bCs/>
                <w:color w:val="ED7D31" w:themeColor="accent2"/>
                <w:sz w:val="16"/>
                <w:szCs w:val="16"/>
              </w:rPr>
              <w:t>ТОО «</w:t>
            </w:r>
            <w:r w:rsidRPr="007A7D3C">
              <w:rPr>
                <w:rFonts w:ascii="Times New Roman" w:hAnsi="Times New Roman" w:cs="Times New Roman"/>
                <w:b/>
                <w:bCs/>
                <w:color w:val="ED7D31" w:themeColor="accent2"/>
                <w:sz w:val="16"/>
                <w:szCs w:val="16"/>
                <w:lang w:val="en-US"/>
              </w:rPr>
              <w:t>Smart</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Health</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University</w:t>
            </w:r>
            <w:r w:rsidRPr="007A7D3C">
              <w:rPr>
                <w:rFonts w:ascii="Times New Roman" w:hAnsi="Times New Roman" w:cs="Times New Roman"/>
                <w:b/>
                <w:bCs/>
                <w:color w:val="ED7D31" w:themeColor="accent2"/>
                <w:sz w:val="16"/>
                <w:szCs w:val="16"/>
              </w:rPr>
              <w:t xml:space="preserve"> </w:t>
            </w:r>
            <w:r w:rsidRPr="007A7D3C">
              <w:rPr>
                <w:rFonts w:ascii="Times New Roman" w:hAnsi="Times New Roman" w:cs="Times New Roman"/>
                <w:b/>
                <w:bCs/>
                <w:color w:val="ED7D31" w:themeColor="accent2"/>
                <w:sz w:val="16"/>
                <w:szCs w:val="16"/>
                <w:lang w:val="en-US"/>
              </w:rPr>
              <w:t>City</w:t>
            </w:r>
            <w:r w:rsidRPr="007A7D3C">
              <w:rPr>
                <w:rFonts w:ascii="Times New Roman" w:hAnsi="Times New Roman" w:cs="Times New Roman"/>
                <w:b/>
                <w:bCs/>
                <w:color w:val="ED7D31" w:themeColor="accent2"/>
                <w:sz w:val="16"/>
                <w:szCs w:val="16"/>
              </w:rPr>
              <w:t>»</w:t>
            </w:r>
            <w:r w:rsidRPr="007A7D3C">
              <w:rPr>
                <w:rFonts w:ascii="Times New Roman" w:hAnsi="Times New Roman" w:cs="Times New Roman"/>
                <w:sz w:val="16"/>
                <w:szCs w:val="16"/>
              </w:rPr>
              <w:t xml:space="preserve"> </w:t>
            </w:r>
            <w:r w:rsidRPr="007A7D3C">
              <w:rPr>
                <w:rFonts w:ascii="Times New Roman" w:hAnsi="Times New Roman" w:cs="Times New Roman"/>
                <w:b/>
                <w:bCs/>
                <w:sz w:val="16"/>
                <w:szCs w:val="16"/>
              </w:rPr>
              <w:t xml:space="preserve">Доверительный управляющий </w:t>
            </w:r>
          </w:p>
          <w:p w14:paraId="481E731C" w14:textId="77777777" w:rsidR="00D32B57" w:rsidRPr="007A7D3C" w:rsidRDefault="00D32B57" w:rsidP="0077652B">
            <w:pPr>
              <w:jc w:val="center"/>
              <w:rPr>
                <w:rFonts w:ascii="Times New Roman" w:hAnsi="Times New Roman" w:cs="Times New Roman"/>
                <w:b/>
                <w:bCs/>
                <w:sz w:val="16"/>
                <w:szCs w:val="16"/>
              </w:rPr>
            </w:pPr>
            <w:r w:rsidRPr="007A7D3C">
              <w:rPr>
                <w:rFonts w:ascii="Times New Roman" w:hAnsi="Times New Roman" w:cs="Times New Roman"/>
                <w:b/>
                <w:bCs/>
                <w:sz w:val="16"/>
                <w:szCs w:val="16"/>
              </w:rPr>
              <w:t>ГКП на ПХВ</w:t>
            </w:r>
          </w:p>
          <w:p w14:paraId="5332E119" w14:textId="77777777" w:rsidR="00D32B57" w:rsidRPr="007A7D3C" w:rsidRDefault="00D32B57" w:rsidP="0077652B">
            <w:pPr>
              <w:jc w:val="center"/>
              <w:rPr>
                <w:rFonts w:ascii="Times New Roman" w:hAnsi="Times New Roman" w:cs="Times New Roman"/>
                <w:b/>
                <w:bCs/>
                <w:sz w:val="16"/>
                <w:szCs w:val="16"/>
              </w:rPr>
            </w:pPr>
            <w:r w:rsidRPr="007A7D3C">
              <w:rPr>
                <w:rFonts w:ascii="Times New Roman" w:hAnsi="Times New Roman" w:cs="Times New Roman"/>
                <w:b/>
                <w:bCs/>
                <w:sz w:val="16"/>
                <w:szCs w:val="16"/>
              </w:rPr>
              <w:t>«Городская клиническая больница №1»</w:t>
            </w:r>
          </w:p>
          <w:p w14:paraId="61F25372" w14:textId="77777777" w:rsidR="00D32B57" w:rsidRPr="007A7D3C" w:rsidRDefault="00D32B57" w:rsidP="0077652B">
            <w:pPr>
              <w:jc w:val="center"/>
              <w:rPr>
                <w:rFonts w:ascii="Times New Roman" w:hAnsi="Times New Roman" w:cs="Times New Roman"/>
                <w:b/>
                <w:bCs/>
                <w:sz w:val="16"/>
                <w:szCs w:val="16"/>
              </w:rPr>
            </w:pPr>
            <w:r w:rsidRPr="007A7D3C">
              <w:rPr>
                <w:rFonts w:ascii="Times New Roman" w:hAnsi="Times New Roman" w:cs="Times New Roman"/>
                <w:b/>
                <w:bCs/>
                <w:sz w:val="16"/>
                <w:szCs w:val="16"/>
              </w:rPr>
              <w:t xml:space="preserve">УЗ </w:t>
            </w:r>
            <w:proofErr w:type="spellStart"/>
            <w:r w:rsidRPr="007A7D3C">
              <w:rPr>
                <w:rFonts w:ascii="Times New Roman" w:hAnsi="Times New Roman" w:cs="Times New Roman"/>
                <w:b/>
                <w:bCs/>
                <w:sz w:val="16"/>
                <w:szCs w:val="16"/>
              </w:rPr>
              <w:t>г</w:t>
            </w:r>
            <w:proofErr w:type="gramStart"/>
            <w:r w:rsidRPr="007A7D3C">
              <w:rPr>
                <w:rFonts w:ascii="Times New Roman" w:hAnsi="Times New Roman" w:cs="Times New Roman"/>
                <w:b/>
                <w:bCs/>
                <w:sz w:val="16"/>
                <w:szCs w:val="16"/>
              </w:rPr>
              <w:t>.А</w:t>
            </w:r>
            <w:proofErr w:type="gramEnd"/>
            <w:r w:rsidRPr="007A7D3C">
              <w:rPr>
                <w:rFonts w:ascii="Times New Roman" w:hAnsi="Times New Roman" w:cs="Times New Roman"/>
                <w:b/>
                <w:bCs/>
                <w:sz w:val="16"/>
                <w:szCs w:val="16"/>
              </w:rPr>
              <w:t>лматы</w:t>
            </w:r>
            <w:proofErr w:type="spellEnd"/>
          </w:p>
          <w:p w14:paraId="287834AD" w14:textId="77777777" w:rsidR="00D32B57" w:rsidRPr="007A7D3C" w:rsidRDefault="00D32B57" w:rsidP="0077652B">
            <w:pPr>
              <w:jc w:val="center"/>
              <w:rPr>
                <w:rFonts w:ascii="Times New Roman" w:hAnsi="Times New Roman" w:cs="Times New Roman"/>
                <w:b/>
                <w:bCs/>
                <w:sz w:val="16"/>
                <w:szCs w:val="16"/>
              </w:rPr>
            </w:pPr>
          </w:p>
          <w:p w14:paraId="268998C8" w14:textId="77777777" w:rsidR="00D32B57" w:rsidRPr="007A7D3C" w:rsidRDefault="00D32B57" w:rsidP="0077652B">
            <w:pPr>
              <w:rPr>
                <w:rFonts w:ascii="Times New Roman" w:eastAsia="Times New Roman" w:hAnsi="Times New Roman" w:cs="Times New Roman"/>
                <w:color w:val="000000"/>
                <w:sz w:val="16"/>
                <w:szCs w:val="16"/>
                <w:lang w:eastAsia="ru-RU"/>
              </w:rPr>
            </w:pPr>
            <w:r w:rsidRPr="007A7D3C">
              <w:rPr>
                <w:rFonts w:ascii="Times New Roman" w:eastAsia="Times New Roman" w:hAnsi="Times New Roman" w:cs="Times New Roman"/>
                <w:color w:val="000000"/>
                <w:sz w:val="16"/>
                <w:szCs w:val="16"/>
                <w:lang w:eastAsia="ru-RU"/>
              </w:rPr>
              <w:t xml:space="preserve">050006, г. Алматы </w:t>
            </w:r>
            <w:proofErr w:type="spellStart"/>
            <w:r w:rsidRPr="007A7D3C">
              <w:rPr>
                <w:rFonts w:ascii="Times New Roman" w:eastAsia="Times New Roman" w:hAnsi="Times New Roman" w:cs="Times New Roman"/>
                <w:color w:val="000000"/>
                <w:sz w:val="16"/>
                <w:szCs w:val="16"/>
                <w:lang w:eastAsia="ru-RU"/>
              </w:rPr>
              <w:t>мкр</w:t>
            </w:r>
            <w:proofErr w:type="spellEnd"/>
            <w:r w:rsidRPr="007A7D3C">
              <w:rPr>
                <w:rFonts w:ascii="Times New Roman" w:eastAsia="Times New Roman" w:hAnsi="Times New Roman" w:cs="Times New Roman"/>
                <w:color w:val="000000"/>
                <w:sz w:val="16"/>
                <w:szCs w:val="16"/>
                <w:lang w:eastAsia="ru-RU"/>
              </w:rPr>
              <w:t xml:space="preserve">. Калкаман-2, ул. </w:t>
            </w:r>
            <w:proofErr w:type="spellStart"/>
            <w:r w:rsidRPr="007A7D3C">
              <w:rPr>
                <w:rFonts w:ascii="Times New Roman" w:eastAsia="Times New Roman" w:hAnsi="Times New Roman" w:cs="Times New Roman"/>
                <w:color w:val="000000"/>
                <w:sz w:val="16"/>
                <w:szCs w:val="16"/>
                <w:lang w:eastAsia="ru-RU"/>
              </w:rPr>
              <w:t>Ашимова</w:t>
            </w:r>
            <w:proofErr w:type="spellEnd"/>
            <w:r w:rsidRPr="007A7D3C">
              <w:rPr>
                <w:rFonts w:ascii="Times New Roman" w:eastAsia="Times New Roman" w:hAnsi="Times New Roman" w:cs="Times New Roman"/>
                <w:color w:val="000000"/>
                <w:sz w:val="16"/>
                <w:szCs w:val="16"/>
                <w:lang w:eastAsia="ru-RU"/>
              </w:rPr>
              <w:t xml:space="preserve"> 2а</w:t>
            </w:r>
          </w:p>
          <w:p w14:paraId="07B6F286" w14:textId="77777777" w:rsidR="00D32B57" w:rsidRPr="007A7D3C" w:rsidRDefault="00D32B57" w:rsidP="0077652B">
            <w:pPr>
              <w:rPr>
                <w:rFonts w:ascii="Times New Roman" w:eastAsia="Times New Roman" w:hAnsi="Times New Roman" w:cs="Times New Roman"/>
                <w:color w:val="000000"/>
                <w:sz w:val="16"/>
                <w:szCs w:val="16"/>
                <w:lang w:eastAsia="ru-RU"/>
              </w:rPr>
            </w:pPr>
            <w:r w:rsidRPr="007A7D3C">
              <w:rPr>
                <w:rFonts w:ascii="Times New Roman" w:eastAsia="Times New Roman" w:hAnsi="Times New Roman" w:cs="Times New Roman"/>
                <w:color w:val="000000"/>
                <w:sz w:val="16"/>
                <w:szCs w:val="16"/>
                <w:lang w:eastAsia="ru-RU"/>
              </w:rPr>
              <w:t>Тел.: 8 (727)270-90-40, факс: 8 (727) 270-90-53</w:t>
            </w:r>
          </w:p>
          <w:p w14:paraId="1082A532" w14:textId="77777777" w:rsidR="00D32B57" w:rsidRPr="00722AEC" w:rsidRDefault="00D32B57" w:rsidP="0077652B">
            <w:pPr>
              <w:rPr>
                <w:rFonts w:ascii="Times New Roman" w:eastAsia="Times New Roman" w:hAnsi="Times New Roman" w:cs="Times New Roman"/>
                <w:color w:val="000000"/>
                <w:sz w:val="16"/>
                <w:szCs w:val="16"/>
                <w:lang w:eastAsia="ru-RU"/>
              </w:rPr>
            </w:pPr>
            <w:r w:rsidRPr="007A7D3C">
              <w:rPr>
                <w:rFonts w:ascii="Times New Roman" w:eastAsia="Times New Roman" w:hAnsi="Times New Roman" w:cs="Times New Roman"/>
                <w:color w:val="000000"/>
                <w:sz w:val="16"/>
                <w:szCs w:val="16"/>
                <w:lang w:val="en-US" w:eastAsia="ru-RU"/>
              </w:rPr>
              <w:t>e</w:t>
            </w:r>
            <w:r w:rsidRPr="00722AEC">
              <w:rPr>
                <w:rFonts w:ascii="Times New Roman" w:eastAsia="Times New Roman" w:hAnsi="Times New Roman" w:cs="Times New Roman"/>
                <w:color w:val="000000"/>
                <w:sz w:val="16"/>
                <w:szCs w:val="16"/>
                <w:lang w:eastAsia="ru-RU"/>
              </w:rPr>
              <w:t>-</w:t>
            </w:r>
            <w:r w:rsidRPr="007A7D3C">
              <w:rPr>
                <w:rFonts w:ascii="Times New Roman" w:eastAsia="Times New Roman" w:hAnsi="Times New Roman" w:cs="Times New Roman"/>
                <w:color w:val="000000"/>
                <w:sz w:val="16"/>
                <w:szCs w:val="16"/>
                <w:lang w:val="en-US" w:eastAsia="ru-RU"/>
              </w:rPr>
              <w:t>mail</w:t>
            </w:r>
            <w:r w:rsidRPr="00722AEC">
              <w:rPr>
                <w:rFonts w:ascii="Times New Roman" w:eastAsia="Times New Roman" w:hAnsi="Times New Roman" w:cs="Times New Roman"/>
                <w:color w:val="000000"/>
                <w:sz w:val="16"/>
                <w:szCs w:val="16"/>
                <w:lang w:eastAsia="ru-RU"/>
              </w:rPr>
              <w:t xml:space="preserve">: </w:t>
            </w:r>
            <w:proofErr w:type="spellStart"/>
            <w:r w:rsidRPr="007A7D3C">
              <w:rPr>
                <w:rFonts w:ascii="Times New Roman" w:eastAsia="Times New Roman" w:hAnsi="Times New Roman" w:cs="Times New Roman"/>
                <w:color w:val="000000"/>
                <w:sz w:val="16"/>
                <w:szCs w:val="16"/>
                <w:lang w:val="en-US" w:eastAsia="ru-RU"/>
              </w:rPr>
              <w:t>gkb</w:t>
            </w:r>
            <w:proofErr w:type="spellEnd"/>
            <w:r w:rsidRPr="00722AEC">
              <w:rPr>
                <w:rFonts w:ascii="Times New Roman" w:eastAsia="Times New Roman" w:hAnsi="Times New Roman" w:cs="Times New Roman"/>
                <w:color w:val="000000"/>
                <w:sz w:val="16"/>
                <w:szCs w:val="16"/>
                <w:lang w:eastAsia="ru-RU"/>
              </w:rPr>
              <w:t>1@</w:t>
            </w:r>
            <w:proofErr w:type="spellStart"/>
            <w:r w:rsidRPr="007A7D3C">
              <w:rPr>
                <w:rFonts w:ascii="Times New Roman" w:eastAsia="Times New Roman" w:hAnsi="Times New Roman" w:cs="Times New Roman"/>
                <w:color w:val="000000"/>
                <w:sz w:val="16"/>
                <w:szCs w:val="16"/>
                <w:lang w:val="en-US" w:eastAsia="ru-RU"/>
              </w:rPr>
              <w:t>pervaya</w:t>
            </w:r>
            <w:proofErr w:type="spellEnd"/>
            <w:r w:rsidRPr="00722AEC">
              <w:rPr>
                <w:rFonts w:ascii="Times New Roman" w:eastAsia="Times New Roman" w:hAnsi="Times New Roman" w:cs="Times New Roman"/>
                <w:color w:val="000000"/>
                <w:sz w:val="16"/>
                <w:szCs w:val="16"/>
                <w:lang w:eastAsia="ru-RU"/>
              </w:rPr>
              <w:t>.</w:t>
            </w:r>
            <w:proofErr w:type="spellStart"/>
            <w:r w:rsidRPr="007A7D3C">
              <w:rPr>
                <w:rFonts w:ascii="Times New Roman" w:eastAsia="Times New Roman" w:hAnsi="Times New Roman" w:cs="Times New Roman"/>
                <w:color w:val="000000"/>
                <w:sz w:val="16"/>
                <w:szCs w:val="16"/>
                <w:lang w:val="en-US" w:eastAsia="ru-RU"/>
              </w:rPr>
              <w:t>kz</w:t>
            </w:r>
            <w:proofErr w:type="spellEnd"/>
            <w:r w:rsidRPr="00722AEC">
              <w:rPr>
                <w:rFonts w:ascii="Times New Roman" w:eastAsia="Times New Roman" w:hAnsi="Times New Roman" w:cs="Times New Roman"/>
                <w:color w:val="000000"/>
                <w:sz w:val="16"/>
                <w:szCs w:val="16"/>
                <w:lang w:eastAsia="ru-RU"/>
              </w:rPr>
              <w:t xml:space="preserve"> , </w:t>
            </w:r>
            <w:r w:rsidRPr="007A7D3C">
              <w:rPr>
                <w:rFonts w:ascii="Times New Roman" w:eastAsia="Times New Roman" w:hAnsi="Times New Roman" w:cs="Times New Roman"/>
                <w:color w:val="000000"/>
                <w:sz w:val="16"/>
                <w:szCs w:val="16"/>
                <w:lang w:val="en-US" w:eastAsia="ru-RU"/>
              </w:rPr>
              <w:t>info</w:t>
            </w:r>
            <w:r w:rsidRPr="00722AEC">
              <w:rPr>
                <w:rFonts w:ascii="Times New Roman" w:eastAsia="Times New Roman" w:hAnsi="Times New Roman" w:cs="Times New Roman"/>
                <w:color w:val="000000"/>
                <w:sz w:val="16"/>
                <w:szCs w:val="16"/>
                <w:lang w:eastAsia="ru-RU"/>
              </w:rPr>
              <w:t>@</w:t>
            </w:r>
            <w:proofErr w:type="spellStart"/>
            <w:r w:rsidRPr="007A7D3C">
              <w:rPr>
                <w:rFonts w:ascii="Times New Roman" w:eastAsia="Times New Roman" w:hAnsi="Times New Roman" w:cs="Times New Roman"/>
                <w:color w:val="000000"/>
                <w:sz w:val="16"/>
                <w:szCs w:val="16"/>
                <w:lang w:val="en-US" w:eastAsia="ru-RU"/>
              </w:rPr>
              <w:t>pervaya</w:t>
            </w:r>
            <w:proofErr w:type="spellEnd"/>
            <w:r w:rsidRPr="00722AEC">
              <w:rPr>
                <w:rFonts w:ascii="Times New Roman" w:eastAsia="Times New Roman" w:hAnsi="Times New Roman" w:cs="Times New Roman"/>
                <w:color w:val="000000"/>
                <w:sz w:val="16"/>
                <w:szCs w:val="16"/>
                <w:lang w:eastAsia="ru-RU"/>
              </w:rPr>
              <w:t>.</w:t>
            </w:r>
            <w:proofErr w:type="spellStart"/>
            <w:r w:rsidRPr="007A7D3C">
              <w:rPr>
                <w:rFonts w:ascii="Times New Roman" w:eastAsia="Times New Roman" w:hAnsi="Times New Roman" w:cs="Times New Roman"/>
                <w:color w:val="000000"/>
                <w:sz w:val="16"/>
                <w:szCs w:val="16"/>
                <w:lang w:val="en-US" w:eastAsia="ru-RU"/>
              </w:rPr>
              <w:t>kz</w:t>
            </w:r>
            <w:proofErr w:type="spellEnd"/>
          </w:p>
        </w:tc>
      </w:tr>
    </w:tbl>
    <w:p w14:paraId="3A383691" w14:textId="77777777" w:rsidR="00FC7E49" w:rsidRPr="00722AEC" w:rsidRDefault="00FC7E49" w:rsidP="00BC39C9">
      <w:pPr>
        <w:rPr>
          <w:rFonts w:ascii="Times New Roman" w:hAnsi="Times New Roman" w:cs="Times New Roman"/>
          <w:b/>
          <w:sz w:val="16"/>
          <w:szCs w:val="16"/>
        </w:rPr>
      </w:pPr>
    </w:p>
    <w:p w14:paraId="79728E43" w14:textId="19E6C43B" w:rsidR="00BC39C9" w:rsidRPr="007A7D3C" w:rsidRDefault="00BC39C9" w:rsidP="00FC7E49">
      <w:pPr>
        <w:jc w:val="center"/>
        <w:rPr>
          <w:rFonts w:ascii="Times New Roman" w:hAnsi="Times New Roman" w:cs="Times New Roman"/>
          <w:b/>
          <w:sz w:val="16"/>
          <w:szCs w:val="16"/>
        </w:rPr>
      </w:pPr>
      <w:r w:rsidRPr="007A7D3C">
        <w:rPr>
          <w:rFonts w:ascii="Times New Roman" w:hAnsi="Times New Roman" w:cs="Times New Roman"/>
          <w:b/>
          <w:sz w:val="16"/>
          <w:szCs w:val="16"/>
        </w:rPr>
        <w:t>Объявление</w:t>
      </w:r>
      <w:r w:rsidR="009C547E">
        <w:rPr>
          <w:rFonts w:ascii="Times New Roman" w:hAnsi="Times New Roman" w:cs="Times New Roman"/>
          <w:b/>
          <w:sz w:val="16"/>
          <w:szCs w:val="16"/>
        </w:rPr>
        <w:t xml:space="preserve"> тендера </w:t>
      </w:r>
      <w:r w:rsidR="00AE6C97">
        <w:rPr>
          <w:rFonts w:ascii="Times New Roman" w:hAnsi="Times New Roman" w:cs="Times New Roman"/>
          <w:b/>
          <w:sz w:val="16"/>
          <w:szCs w:val="16"/>
        </w:rPr>
        <w:t xml:space="preserve"> №2 </w:t>
      </w:r>
      <w:r w:rsidRPr="007A7D3C">
        <w:rPr>
          <w:rFonts w:ascii="Times New Roman" w:hAnsi="Times New Roman" w:cs="Times New Roman"/>
          <w:b/>
          <w:sz w:val="16"/>
          <w:szCs w:val="16"/>
        </w:rPr>
        <w:t xml:space="preserve"> </w:t>
      </w:r>
      <w:r w:rsidR="00F04832" w:rsidRPr="007A7D3C">
        <w:rPr>
          <w:rFonts w:ascii="Times New Roman" w:hAnsi="Times New Roman" w:cs="Times New Roman"/>
          <w:b/>
          <w:sz w:val="16"/>
          <w:szCs w:val="16"/>
        </w:rPr>
        <w:t xml:space="preserve"> </w:t>
      </w:r>
      <w:r w:rsidR="009C547E">
        <w:rPr>
          <w:rFonts w:ascii="Times New Roman" w:hAnsi="Times New Roman" w:cs="Times New Roman"/>
          <w:b/>
          <w:sz w:val="16"/>
          <w:szCs w:val="16"/>
        </w:rPr>
        <w:t>«</w:t>
      </w:r>
      <w:r w:rsidR="00AE6C97">
        <w:rPr>
          <w:rFonts w:ascii="Times New Roman" w:hAnsi="Times New Roman" w:cs="Times New Roman"/>
          <w:b/>
          <w:sz w:val="16"/>
          <w:szCs w:val="16"/>
        </w:rPr>
        <w:t>Издели</w:t>
      </w:r>
      <w:r w:rsidR="009C547E">
        <w:rPr>
          <w:rFonts w:ascii="Times New Roman" w:hAnsi="Times New Roman" w:cs="Times New Roman"/>
          <w:b/>
          <w:sz w:val="16"/>
          <w:szCs w:val="16"/>
        </w:rPr>
        <w:t>я</w:t>
      </w:r>
      <w:r w:rsidR="00AE6C97">
        <w:rPr>
          <w:rFonts w:ascii="Times New Roman" w:hAnsi="Times New Roman" w:cs="Times New Roman"/>
          <w:b/>
          <w:sz w:val="16"/>
          <w:szCs w:val="16"/>
        </w:rPr>
        <w:t xml:space="preserve"> медицинского назначения</w:t>
      </w:r>
      <w:r w:rsidR="009C547E">
        <w:rPr>
          <w:rFonts w:ascii="Times New Roman" w:hAnsi="Times New Roman" w:cs="Times New Roman"/>
          <w:b/>
          <w:sz w:val="16"/>
          <w:szCs w:val="16"/>
        </w:rPr>
        <w:t>»</w:t>
      </w:r>
      <w:r w:rsidR="00AE6C97">
        <w:rPr>
          <w:rFonts w:ascii="Times New Roman" w:hAnsi="Times New Roman" w:cs="Times New Roman"/>
          <w:b/>
          <w:sz w:val="16"/>
          <w:szCs w:val="16"/>
        </w:rPr>
        <w:t xml:space="preserve"> </w:t>
      </w:r>
      <w:r w:rsidR="00B13263" w:rsidRPr="00B13263">
        <w:rPr>
          <w:rFonts w:ascii="Times New Roman" w:hAnsi="Times New Roman" w:cs="Times New Roman"/>
          <w:b/>
          <w:sz w:val="16"/>
          <w:szCs w:val="16"/>
        </w:rPr>
        <w:t xml:space="preserve"> </w:t>
      </w:r>
      <w:r w:rsidR="00066E50" w:rsidRPr="007A7D3C">
        <w:rPr>
          <w:rFonts w:ascii="Times New Roman" w:hAnsi="Times New Roman" w:cs="Times New Roman"/>
          <w:b/>
          <w:sz w:val="16"/>
          <w:szCs w:val="16"/>
        </w:rPr>
        <w:t>на 202</w:t>
      </w:r>
      <w:r w:rsidR="00655089">
        <w:rPr>
          <w:rFonts w:ascii="Times New Roman" w:hAnsi="Times New Roman" w:cs="Times New Roman"/>
          <w:b/>
          <w:sz w:val="16"/>
          <w:szCs w:val="16"/>
        </w:rPr>
        <w:t>3</w:t>
      </w:r>
      <w:r w:rsidR="00066E50" w:rsidRPr="007A7D3C">
        <w:rPr>
          <w:rFonts w:ascii="Times New Roman" w:hAnsi="Times New Roman" w:cs="Times New Roman"/>
          <w:b/>
          <w:sz w:val="16"/>
          <w:szCs w:val="16"/>
        </w:rPr>
        <w:t xml:space="preserve"> год</w:t>
      </w:r>
    </w:p>
    <w:p w14:paraId="3AC8947B" w14:textId="37BB86EE" w:rsidR="00BC39C9" w:rsidRPr="007A7D3C" w:rsidRDefault="00BC39C9" w:rsidP="00BC39C9">
      <w:pPr>
        <w:rPr>
          <w:rFonts w:ascii="Times New Roman" w:hAnsi="Times New Roman" w:cs="Times New Roman"/>
          <w:sz w:val="16"/>
          <w:szCs w:val="16"/>
        </w:rPr>
      </w:pPr>
      <w:r w:rsidRPr="007A7D3C">
        <w:rPr>
          <w:rFonts w:ascii="Times New Roman" w:hAnsi="Times New Roman" w:cs="Times New Roman"/>
          <w:sz w:val="16"/>
          <w:szCs w:val="16"/>
        </w:rPr>
        <w:t xml:space="preserve">             </w:t>
      </w:r>
      <w:proofErr w:type="gramStart"/>
      <w:r w:rsidRPr="007A7D3C">
        <w:rPr>
          <w:rFonts w:ascii="Times New Roman" w:hAnsi="Times New Roman" w:cs="Times New Roman"/>
          <w:b/>
          <w:sz w:val="16"/>
          <w:szCs w:val="16"/>
        </w:rPr>
        <w:t>ТОО «</w:t>
      </w:r>
      <w:proofErr w:type="spellStart"/>
      <w:r w:rsidRPr="007A7D3C">
        <w:rPr>
          <w:rFonts w:ascii="Times New Roman" w:hAnsi="Times New Roman" w:cs="Times New Roman"/>
          <w:b/>
          <w:sz w:val="16"/>
          <w:szCs w:val="16"/>
        </w:rPr>
        <w:t>Smart</w:t>
      </w:r>
      <w:proofErr w:type="spellEnd"/>
      <w:r w:rsidRPr="007A7D3C">
        <w:rPr>
          <w:rFonts w:ascii="Times New Roman" w:hAnsi="Times New Roman" w:cs="Times New Roman"/>
          <w:b/>
          <w:sz w:val="16"/>
          <w:szCs w:val="16"/>
        </w:rPr>
        <w:t xml:space="preserve"> </w:t>
      </w:r>
      <w:proofErr w:type="spellStart"/>
      <w:r w:rsidRPr="007A7D3C">
        <w:rPr>
          <w:rFonts w:ascii="Times New Roman" w:hAnsi="Times New Roman" w:cs="Times New Roman"/>
          <w:b/>
          <w:sz w:val="16"/>
          <w:szCs w:val="16"/>
        </w:rPr>
        <w:t>Health</w:t>
      </w:r>
      <w:proofErr w:type="spellEnd"/>
      <w:r w:rsidRPr="007A7D3C">
        <w:rPr>
          <w:rFonts w:ascii="Times New Roman" w:hAnsi="Times New Roman" w:cs="Times New Roman"/>
          <w:b/>
          <w:sz w:val="16"/>
          <w:szCs w:val="16"/>
        </w:rPr>
        <w:t xml:space="preserve"> </w:t>
      </w:r>
      <w:proofErr w:type="spellStart"/>
      <w:r w:rsidRPr="007A7D3C">
        <w:rPr>
          <w:rFonts w:ascii="Times New Roman" w:hAnsi="Times New Roman" w:cs="Times New Roman"/>
          <w:b/>
          <w:sz w:val="16"/>
          <w:szCs w:val="16"/>
        </w:rPr>
        <w:t>University</w:t>
      </w:r>
      <w:proofErr w:type="spellEnd"/>
      <w:r w:rsidRPr="007A7D3C">
        <w:rPr>
          <w:rFonts w:ascii="Times New Roman" w:hAnsi="Times New Roman" w:cs="Times New Roman"/>
          <w:b/>
          <w:sz w:val="16"/>
          <w:szCs w:val="16"/>
        </w:rPr>
        <w:t xml:space="preserve"> </w:t>
      </w:r>
      <w:proofErr w:type="spellStart"/>
      <w:r w:rsidRPr="007A7D3C">
        <w:rPr>
          <w:rFonts w:ascii="Times New Roman" w:hAnsi="Times New Roman" w:cs="Times New Roman"/>
          <w:b/>
          <w:sz w:val="16"/>
          <w:szCs w:val="16"/>
        </w:rPr>
        <w:t>City</w:t>
      </w:r>
      <w:proofErr w:type="spellEnd"/>
      <w:r w:rsidRPr="007A7D3C">
        <w:rPr>
          <w:rFonts w:ascii="Times New Roman" w:hAnsi="Times New Roman" w:cs="Times New Roman"/>
          <w:b/>
          <w:sz w:val="16"/>
          <w:szCs w:val="16"/>
        </w:rPr>
        <w:t>»,</w:t>
      </w:r>
      <w:r w:rsidRPr="007A7D3C">
        <w:rPr>
          <w:rFonts w:ascii="Times New Roman" w:hAnsi="Times New Roman" w:cs="Times New Roman"/>
          <w:sz w:val="16"/>
          <w:szCs w:val="16"/>
        </w:rPr>
        <w:t xml:space="preserve">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 </w:t>
      </w:r>
      <w:r w:rsidR="00D10EB2" w:rsidRPr="007A7D3C">
        <w:rPr>
          <w:rFonts w:ascii="Times New Roman" w:hAnsi="Times New Roman" w:cs="Times New Roman"/>
          <w:sz w:val="16"/>
          <w:szCs w:val="16"/>
        </w:rPr>
        <w:t>объявляет о проведении закупа способом тендера в соответствии с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w:t>
      </w:r>
      <w:proofErr w:type="gramEnd"/>
      <w:r w:rsidR="00D10EB2" w:rsidRPr="007A7D3C">
        <w:rPr>
          <w:rFonts w:ascii="Times New Roman" w:hAnsi="Times New Roman" w:cs="Times New Roman"/>
          <w:sz w:val="16"/>
          <w:szCs w:val="16"/>
        </w:rPr>
        <w:t xml:space="preserve">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 Правила)</w:t>
      </w:r>
      <w:r w:rsidRPr="007A7D3C">
        <w:rPr>
          <w:rFonts w:ascii="Times New Roman" w:hAnsi="Times New Roman" w:cs="Times New Roman"/>
          <w:sz w:val="16"/>
          <w:szCs w:val="16"/>
        </w:rPr>
        <w:t xml:space="preserve"> следующих товаров:</w:t>
      </w:r>
    </w:p>
    <w:tbl>
      <w:tblPr>
        <w:tblW w:w="15052" w:type="dxa"/>
        <w:tblLook w:val="04A0" w:firstRow="1" w:lastRow="0" w:firstColumn="1" w:lastColumn="0" w:noHBand="0" w:noVBand="1"/>
      </w:tblPr>
      <w:tblGrid>
        <w:gridCol w:w="798"/>
        <w:gridCol w:w="2819"/>
        <w:gridCol w:w="886"/>
        <w:gridCol w:w="1134"/>
        <w:gridCol w:w="6294"/>
        <w:gridCol w:w="1277"/>
        <w:gridCol w:w="1844"/>
      </w:tblGrid>
      <w:tr w:rsidR="00DE50CF" w:rsidRPr="00DE50CF" w14:paraId="4DD0EB67" w14:textId="77777777" w:rsidTr="00DE50CF">
        <w:trPr>
          <w:trHeight w:val="119"/>
        </w:trPr>
        <w:tc>
          <w:tcPr>
            <w:tcW w:w="7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2E4BBC7"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лот №</w:t>
            </w:r>
          </w:p>
        </w:tc>
        <w:tc>
          <w:tcPr>
            <w:tcW w:w="28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047A9D"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proofErr w:type="spellStart"/>
            <w:r w:rsidRPr="00722AEC">
              <w:rPr>
                <w:rFonts w:ascii="Times New Roman" w:eastAsia="Times New Roman" w:hAnsi="Times New Roman" w:cs="Times New Roman"/>
                <w:b/>
                <w:bCs/>
                <w:i/>
                <w:iCs/>
                <w:sz w:val="16"/>
                <w:szCs w:val="16"/>
                <w:lang w:eastAsia="ru-RU"/>
              </w:rPr>
              <w:t>Атауы</w:t>
            </w:r>
            <w:proofErr w:type="spellEnd"/>
            <w:r w:rsidRPr="00722AEC">
              <w:rPr>
                <w:rFonts w:ascii="Times New Roman" w:eastAsia="Times New Roman" w:hAnsi="Times New Roman" w:cs="Times New Roman"/>
                <w:b/>
                <w:bCs/>
                <w:i/>
                <w:iCs/>
                <w:sz w:val="16"/>
                <w:szCs w:val="16"/>
                <w:lang w:eastAsia="ru-RU"/>
              </w:rPr>
              <w:t xml:space="preserve">/ </w:t>
            </w:r>
            <w:r w:rsidRPr="00722AEC">
              <w:rPr>
                <w:rFonts w:ascii="Times New Roman" w:eastAsia="Times New Roman" w:hAnsi="Times New Roman" w:cs="Times New Roman"/>
                <w:b/>
                <w:bCs/>
                <w:i/>
                <w:iCs/>
                <w:sz w:val="16"/>
                <w:szCs w:val="16"/>
                <w:lang w:eastAsia="ru-RU"/>
              </w:rPr>
              <w:br/>
              <w:t>Наименование</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B127"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proofErr w:type="spellStart"/>
            <w:r w:rsidRPr="00722AEC">
              <w:rPr>
                <w:rFonts w:ascii="Times New Roman" w:eastAsia="Times New Roman" w:hAnsi="Times New Roman" w:cs="Times New Roman"/>
                <w:b/>
                <w:bCs/>
                <w:i/>
                <w:iCs/>
                <w:sz w:val="16"/>
                <w:szCs w:val="16"/>
                <w:lang w:eastAsia="ru-RU"/>
              </w:rPr>
              <w:t>Бірлік</w:t>
            </w:r>
            <w:proofErr w:type="spellEnd"/>
            <w:r w:rsidRPr="00722AEC">
              <w:rPr>
                <w:rFonts w:ascii="Times New Roman" w:eastAsia="Times New Roman" w:hAnsi="Times New Roman" w:cs="Times New Roman"/>
                <w:b/>
                <w:bCs/>
                <w:i/>
                <w:iCs/>
                <w:sz w:val="16"/>
                <w:szCs w:val="16"/>
                <w:lang w:eastAsia="ru-RU"/>
              </w:rPr>
              <w:t xml:space="preserve"> саны / </w:t>
            </w:r>
            <w:proofErr w:type="spellStart"/>
            <w:r w:rsidRPr="00722AEC">
              <w:rPr>
                <w:rFonts w:ascii="Times New Roman" w:eastAsia="Times New Roman" w:hAnsi="Times New Roman" w:cs="Times New Roman"/>
                <w:b/>
                <w:bCs/>
                <w:i/>
                <w:iCs/>
                <w:sz w:val="16"/>
                <w:szCs w:val="16"/>
                <w:lang w:eastAsia="ru-RU"/>
              </w:rPr>
              <w:t>Ед</w:t>
            </w:r>
            <w:proofErr w:type="gramStart"/>
            <w:r w:rsidRPr="00722AEC">
              <w:rPr>
                <w:rFonts w:ascii="Times New Roman" w:eastAsia="Times New Roman" w:hAnsi="Times New Roman" w:cs="Times New Roman"/>
                <w:b/>
                <w:bCs/>
                <w:i/>
                <w:iCs/>
                <w:sz w:val="16"/>
                <w:szCs w:val="16"/>
                <w:lang w:eastAsia="ru-RU"/>
              </w:rPr>
              <w:t>.и</w:t>
            </w:r>
            <w:proofErr w:type="gramEnd"/>
            <w:r w:rsidRPr="00722AEC">
              <w:rPr>
                <w:rFonts w:ascii="Times New Roman" w:eastAsia="Times New Roman" w:hAnsi="Times New Roman" w:cs="Times New Roman"/>
                <w:b/>
                <w:bCs/>
                <w:i/>
                <w:iCs/>
                <w:sz w:val="16"/>
                <w:szCs w:val="16"/>
                <w:lang w:eastAsia="ru-RU"/>
              </w:rPr>
              <w:t>зм</w:t>
            </w:r>
            <w:proofErr w:type="spellEnd"/>
            <w:r w:rsidRPr="00722AEC">
              <w:rPr>
                <w:rFonts w:ascii="Times New Roman" w:eastAsia="Times New Roman" w:hAnsi="Times New Roman" w:cs="Times New Roman"/>
                <w:b/>
                <w:bCs/>
                <w:i/>
                <w:iCs/>
                <w:sz w:val="16"/>
                <w:szCs w:val="16"/>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F8F005"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 xml:space="preserve">Саны, </w:t>
            </w:r>
            <w:proofErr w:type="spellStart"/>
            <w:r w:rsidRPr="00722AEC">
              <w:rPr>
                <w:rFonts w:ascii="Times New Roman" w:eastAsia="Times New Roman" w:hAnsi="Times New Roman" w:cs="Times New Roman"/>
                <w:b/>
                <w:bCs/>
                <w:i/>
                <w:iCs/>
                <w:sz w:val="16"/>
                <w:szCs w:val="16"/>
                <w:lang w:eastAsia="ru-RU"/>
              </w:rPr>
              <w:t>Көлемі</w:t>
            </w:r>
            <w:proofErr w:type="spellEnd"/>
            <w:r w:rsidRPr="00722AEC">
              <w:rPr>
                <w:rFonts w:ascii="Times New Roman" w:eastAsia="Times New Roman" w:hAnsi="Times New Roman" w:cs="Times New Roman"/>
                <w:b/>
                <w:bCs/>
                <w:i/>
                <w:iCs/>
                <w:sz w:val="16"/>
                <w:szCs w:val="16"/>
                <w:lang w:eastAsia="ru-RU"/>
              </w:rPr>
              <w:t>/ Количество, объем</w:t>
            </w:r>
          </w:p>
        </w:tc>
        <w:tc>
          <w:tcPr>
            <w:tcW w:w="62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91CDB43"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proofErr w:type="spellStart"/>
            <w:r w:rsidRPr="00722AEC">
              <w:rPr>
                <w:rFonts w:ascii="Times New Roman" w:eastAsia="Times New Roman" w:hAnsi="Times New Roman" w:cs="Times New Roman"/>
                <w:b/>
                <w:bCs/>
                <w:i/>
                <w:iCs/>
                <w:sz w:val="16"/>
                <w:szCs w:val="16"/>
                <w:lang w:eastAsia="ru-RU"/>
              </w:rPr>
              <w:t>Техникалық</w:t>
            </w:r>
            <w:proofErr w:type="spellEnd"/>
            <w:r w:rsidRPr="00722AEC">
              <w:rPr>
                <w:rFonts w:ascii="Times New Roman" w:eastAsia="Times New Roman" w:hAnsi="Times New Roman" w:cs="Times New Roman"/>
                <w:b/>
                <w:bCs/>
                <w:i/>
                <w:iCs/>
                <w:sz w:val="16"/>
                <w:szCs w:val="16"/>
                <w:lang w:eastAsia="ru-RU"/>
              </w:rPr>
              <w:t xml:space="preserve"> </w:t>
            </w:r>
            <w:proofErr w:type="spellStart"/>
            <w:r w:rsidRPr="00722AEC">
              <w:rPr>
                <w:rFonts w:ascii="Times New Roman" w:eastAsia="Times New Roman" w:hAnsi="Times New Roman" w:cs="Times New Roman"/>
                <w:b/>
                <w:bCs/>
                <w:i/>
                <w:iCs/>
                <w:sz w:val="16"/>
                <w:szCs w:val="16"/>
                <w:lang w:eastAsia="ru-RU"/>
              </w:rPr>
              <w:t>сипаттама</w:t>
            </w:r>
            <w:proofErr w:type="spellEnd"/>
            <w:r w:rsidRPr="00722AEC">
              <w:rPr>
                <w:rFonts w:ascii="Times New Roman" w:eastAsia="Times New Roman" w:hAnsi="Times New Roman" w:cs="Times New Roman"/>
                <w:b/>
                <w:bCs/>
                <w:i/>
                <w:iCs/>
                <w:sz w:val="16"/>
                <w:szCs w:val="16"/>
                <w:lang w:eastAsia="ru-RU"/>
              </w:rPr>
              <w:t xml:space="preserve"> / Техническая спецификация</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6314854F"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proofErr w:type="spellStart"/>
            <w:r w:rsidRPr="00722AEC">
              <w:rPr>
                <w:rFonts w:ascii="Times New Roman" w:eastAsia="Times New Roman" w:hAnsi="Times New Roman" w:cs="Times New Roman"/>
                <w:b/>
                <w:bCs/>
                <w:i/>
                <w:iCs/>
                <w:sz w:val="16"/>
                <w:szCs w:val="16"/>
                <w:lang w:eastAsia="ru-RU"/>
              </w:rPr>
              <w:t>Дананың</w:t>
            </w:r>
            <w:proofErr w:type="spellEnd"/>
            <w:r w:rsidRPr="00722AEC">
              <w:rPr>
                <w:rFonts w:ascii="Times New Roman" w:eastAsia="Times New Roman" w:hAnsi="Times New Roman" w:cs="Times New Roman"/>
                <w:b/>
                <w:bCs/>
                <w:i/>
                <w:iCs/>
                <w:sz w:val="16"/>
                <w:szCs w:val="16"/>
                <w:lang w:eastAsia="ru-RU"/>
              </w:rPr>
              <w:t xml:space="preserve"> </w:t>
            </w:r>
            <w:proofErr w:type="spellStart"/>
            <w:proofErr w:type="gramStart"/>
            <w:r w:rsidRPr="00722AEC">
              <w:rPr>
                <w:rFonts w:ascii="Times New Roman" w:eastAsia="Times New Roman" w:hAnsi="Times New Roman" w:cs="Times New Roman"/>
                <w:b/>
                <w:bCs/>
                <w:i/>
                <w:iCs/>
                <w:sz w:val="16"/>
                <w:szCs w:val="16"/>
                <w:lang w:eastAsia="ru-RU"/>
              </w:rPr>
              <w:t>ба</w:t>
            </w:r>
            <w:proofErr w:type="gramEnd"/>
            <w:r w:rsidRPr="00722AEC">
              <w:rPr>
                <w:rFonts w:ascii="Times New Roman" w:eastAsia="Times New Roman" w:hAnsi="Times New Roman" w:cs="Times New Roman"/>
                <w:b/>
                <w:bCs/>
                <w:i/>
                <w:iCs/>
                <w:sz w:val="16"/>
                <w:szCs w:val="16"/>
                <w:lang w:eastAsia="ru-RU"/>
              </w:rPr>
              <w:t>ғасы</w:t>
            </w:r>
            <w:proofErr w:type="spellEnd"/>
            <w:r w:rsidRPr="00722AEC">
              <w:rPr>
                <w:rFonts w:ascii="Times New Roman" w:eastAsia="Times New Roman" w:hAnsi="Times New Roman" w:cs="Times New Roman"/>
                <w:b/>
                <w:bCs/>
                <w:i/>
                <w:iCs/>
                <w:sz w:val="16"/>
                <w:szCs w:val="16"/>
                <w:lang w:eastAsia="ru-RU"/>
              </w:rPr>
              <w:t xml:space="preserve">, </w:t>
            </w:r>
            <w:proofErr w:type="spellStart"/>
            <w:r w:rsidRPr="00722AEC">
              <w:rPr>
                <w:rFonts w:ascii="Times New Roman" w:eastAsia="Times New Roman" w:hAnsi="Times New Roman" w:cs="Times New Roman"/>
                <w:b/>
                <w:bCs/>
                <w:i/>
                <w:iCs/>
                <w:sz w:val="16"/>
                <w:szCs w:val="16"/>
                <w:lang w:eastAsia="ru-RU"/>
              </w:rPr>
              <w:t>тг</w:t>
            </w:r>
            <w:proofErr w:type="spellEnd"/>
            <w:r w:rsidRPr="00722AEC">
              <w:rPr>
                <w:rFonts w:ascii="Times New Roman" w:eastAsia="Times New Roman" w:hAnsi="Times New Roman" w:cs="Times New Roman"/>
                <w:b/>
                <w:bCs/>
                <w:i/>
                <w:iCs/>
                <w:sz w:val="16"/>
                <w:szCs w:val="16"/>
                <w:lang w:eastAsia="ru-RU"/>
              </w:rPr>
              <w:t xml:space="preserve"> / Цена за единицу, </w:t>
            </w:r>
            <w:proofErr w:type="spellStart"/>
            <w:r w:rsidRPr="00722AEC">
              <w:rPr>
                <w:rFonts w:ascii="Times New Roman" w:eastAsia="Times New Roman" w:hAnsi="Times New Roman" w:cs="Times New Roman"/>
                <w:b/>
                <w:bCs/>
                <w:i/>
                <w:iCs/>
                <w:sz w:val="16"/>
                <w:szCs w:val="16"/>
                <w:lang w:eastAsia="ru-RU"/>
              </w:rPr>
              <w:t>тг</w:t>
            </w:r>
            <w:proofErr w:type="spellEnd"/>
          </w:p>
        </w:tc>
        <w:tc>
          <w:tcPr>
            <w:tcW w:w="1844" w:type="dxa"/>
            <w:tcBorders>
              <w:top w:val="single" w:sz="4" w:space="0" w:color="auto"/>
              <w:left w:val="nil"/>
              <w:bottom w:val="single" w:sz="4" w:space="0" w:color="auto"/>
              <w:right w:val="single" w:sz="4" w:space="0" w:color="auto"/>
            </w:tcBorders>
            <w:shd w:val="clear" w:color="000000" w:fill="D9D9D9"/>
            <w:vAlign w:val="center"/>
            <w:hideMark/>
          </w:tcPr>
          <w:p w14:paraId="254B1E2A"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proofErr w:type="spellStart"/>
            <w:r w:rsidRPr="00722AEC">
              <w:rPr>
                <w:rFonts w:ascii="Times New Roman" w:eastAsia="Times New Roman" w:hAnsi="Times New Roman" w:cs="Times New Roman"/>
                <w:b/>
                <w:bCs/>
                <w:i/>
                <w:iCs/>
                <w:sz w:val="16"/>
                <w:szCs w:val="16"/>
                <w:lang w:eastAsia="ru-RU"/>
              </w:rPr>
              <w:t>Жалпы</w:t>
            </w:r>
            <w:proofErr w:type="spellEnd"/>
            <w:r w:rsidRPr="00722AEC">
              <w:rPr>
                <w:rFonts w:ascii="Times New Roman" w:eastAsia="Times New Roman" w:hAnsi="Times New Roman" w:cs="Times New Roman"/>
                <w:b/>
                <w:bCs/>
                <w:i/>
                <w:iCs/>
                <w:sz w:val="16"/>
                <w:szCs w:val="16"/>
                <w:lang w:eastAsia="ru-RU"/>
              </w:rPr>
              <w:t xml:space="preserve"> сома, </w:t>
            </w:r>
            <w:proofErr w:type="spellStart"/>
            <w:r w:rsidRPr="00722AEC">
              <w:rPr>
                <w:rFonts w:ascii="Times New Roman" w:eastAsia="Times New Roman" w:hAnsi="Times New Roman" w:cs="Times New Roman"/>
                <w:b/>
                <w:bCs/>
                <w:i/>
                <w:iCs/>
                <w:sz w:val="16"/>
                <w:szCs w:val="16"/>
                <w:lang w:eastAsia="ru-RU"/>
              </w:rPr>
              <w:t>тг</w:t>
            </w:r>
            <w:proofErr w:type="spellEnd"/>
            <w:r w:rsidRPr="00722AEC">
              <w:rPr>
                <w:rFonts w:ascii="Times New Roman" w:eastAsia="Times New Roman" w:hAnsi="Times New Roman" w:cs="Times New Roman"/>
                <w:b/>
                <w:bCs/>
                <w:i/>
                <w:iCs/>
                <w:sz w:val="16"/>
                <w:szCs w:val="16"/>
                <w:lang w:eastAsia="ru-RU"/>
              </w:rPr>
              <w:t xml:space="preserve"> / Общая </w:t>
            </w:r>
            <w:proofErr w:type="spellStart"/>
            <w:r w:rsidRPr="00722AEC">
              <w:rPr>
                <w:rFonts w:ascii="Times New Roman" w:eastAsia="Times New Roman" w:hAnsi="Times New Roman" w:cs="Times New Roman"/>
                <w:b/>
                <w:bCs/>
                <w:i/>
                <w:iCs/>
                <w:sz w:val="16"/>
                <w:szCs w:val="16"/>
                <w:lang w:eastAsia="ru-RU"/>
              </w:rPr>
              <w:t>сумма</w:t>
            </w:r>
            <w:proofErr w:type="gramStart"/>
            <w:r w:rsidRPr="00722AEC">
              <w:rPr>
                <w:rFonts w:ascii="Times New Roman" w:eastAsia="Times New Roman" w:hAnsi="Times New Roman" w:cs="Times New Roman"/>
                <w:b/>
                <w:bCs/>
                <w:i/>
                <w:iCs/>
                <w:sz w:val="16"/>
                <w:szCs w:val="16"/>
                <w:lang w:eastAsia="ru-RU"/>
              </w:rPr>
              <w:t>,т</w:t>
            </w:r>
            <w:proofErr w:type="gramEnd"/>
            <w:r w:rsidRPr="00722AEC">
              <w:rPr>
                <w:rFonts w:ascii="Times New Roman" w:eastAsia="Times New Roman" w:hAnsi="Times New Roman" w:cs="Times New Roman"/>
                <w:b/>
                <w:bCs/>
                <w:i/>
                <w:iCs/>
                <w:sz w:val="16"/>
                <w:szCs w:val="16"/>
                <w:lang w:eastAsia="ru-RU"/>
              </w:rPr>
              <w:t>г</w:t>
            </w:r>
            <w:proofErr w:type="spellEnd"/>
          </w:p>
        </w:tc>
      </w:tr>
      <w:tr w:rsidR="00DE50CF" w:rsidRPr="00DE50CF" w14:paraId="611122BD" w14:textId="77777777" w:rsidTr="00DE50CF">
        <w:trPr>
          <w:trHeight w:val="127"/>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62E3A675" w14:textId="77777777" w:rsidR="00722AEC" w:rsidRPr="00722AEC" w:rsidRDefault="00722AEC" w:rsidP="00722AEC">
            <w:pPr>
              <w:spacing w:after="0" w:line="240" w:lineRule="auto"/>
              <w:rPr>
                <w:rFonts w:ascii="Times New Roman" w:eastAsia="Times New Roman" w:hAnsi="Times New Roman" w:cs="Times New Roman"/>
                <w:b/>
                <w:bCs/>
                <w:i/>
                <w:iCs/>
                <w:sz w:val="16"/>
                <w:szCs w:val="16"/>
                <w:lang w:eastAsia="ru-RU"/>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14:paraId="5275C0C0" w14:textId="77777777" w:rsidR="00722AEC" w:rsidRPr="00722AEC" w:rsidRDefault="00722AEC" w:rsidP="00722AEC">
            <w:pPr>
              <w:spacing w:after="0" w:line="240" w:lineRule="auto"/>
              <w:rPr>
                <w:rFonts w:ascii="Times New Roman" w:eastAsia="Times New Roman" w:hAnsi="Times New Roman" w:cs="Times New Roman"/>
                <w:b/>
                <w:bCs/>
                <w:i/>
                <w:iCs/>
                <w:sz w:val="16"/>
                <w:szCs w:val="16"/>
                <w:lang w:eastAsia="ru-RU"/>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0A707552" w14:textId="77777777" w:rsidR="00722AEC" w:rsidRPr="00722AEC" w:rsidRDefault="00722AEC" w:rsidP="00722AEC">
            <w:pPr>
              <w:spacing w:after="0" w:line="240" w:lineRule="auto"/>
              <w:rPr>
                <w:rFonts w:ascii="Times New Roman" w:eastAsia="Times New Roman" w:hAnsi="Times New Roman" w:cs="Times New Roman"/>
                <w:b/>
                <w:bCs/>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519007" w14:textId="77777777" w:rsidR="00722AEC" w:rsidRPr="00722AEC" w:rsidRDefault="00722AEC" w:rsidP="00722AEC">
            <w:pPr>
              <w:spacing w:after="0" w:line="240" w:lineRule="auto"/>
              <w:rPr>
                <w:rFonts w:ascii="Times New Roman" w:eastAsia="Times New Roman" w:hAnsi="Times New Roman" w:cs="Times New Roman"/>
                <w:b/>
                <w:bCs/>
                <w:i/>
                <w:iCs/>
                <w:sz w:val="16"/>
                <w:szCs w:val="16"/>
                <w:lang w:eastAsia="ru-RU"/>
              </w:rPr>
            </w:pPr>
          </w:p>
        </w:tc>
        <w:tc>
          <w:tcPr>
            <w:tcW w:w="6294" w:type="dxa"/>
            <w:vMerge/>
            <w:tcBorders>
              <w:top w:val="single" w:sz="4" w:space="0" w:color="auto"/>
              <w:left w:val="single" w:sz="4" w:space="0" w:color="auto"/>
              <w:bottom w:val="single" w:sz="4" w:space="0" w:color="auto"/>
              <w:right w:val="single" w:sz="4" w:space="0" w:color="auto"/>
            </w:tcBorders>
            <w:vAlign w:val="center"/>
            <w:hideMark/>
          </w:tcPr>
          <w:p w14:paraId="2F0F09BA" w14:textId="77777777" w:rsidR="00722AEC" w:rsidRPr="00722AEC" w:rsidRDefault="00722AEC" w:rsidP="00722AEC">
            <w:pPr>
              <w:spacing w:after="0" w:line="240" w:lineRule="auto"/>
              <w:rPr>
                <w:rFonts w:ascii="Times New Roman" w:eastAsia="Times New Roman" w:hAnsi="Times New Roman" w:cs="Times New Roman"/>
                <w:b/>
                <w:bCs/>
                <w:i/>
                <w:iCs/>
                <w:sz w:val="16"/>
                <w:szCs w:val="16"/>
                <w:lang w:eastAsia="ru-RU"/>
              </w:rPr>
            </w:pPr>
          </w:p>
        </w:tc>
        <w:tc>
          <w:tcPr>
            <w:tcW w:w="1277" w:type="dxa"/>
            <w:tcBorders>
              <w:top w:val="nil"/>
              <w:left w:val="nil"/>
              <w:bottom w:val="single" w:sz="4" w:space="0" w:color="auto"/>
              <w:right w:val="single" w:sz="4" w:space="0" w:color="auto"/>
            </w:tcBorders>
            <w:shd w:val="clear" w:color="000000" w:fill="D9D9D9"/>
            <w:vAlign w:val="center"/>
            <w:hideMark/>
          </w:tcPr>
          <w:p w14:paraId="6EF4EC59" w14:textId="77777777" w:rsidR="00722AEC" w:rsidRPr="00722AEC" w:rsidRDefault="00722AEC" w:rsidP="00722AEC">
            <w:pPr>
              <w:spacing w:after="0" w:line="240" w:lineRule="auto"/>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БАРЛЫҒ</w:t>
            </w:r>
            <w:proofErr w:type="gramStart"/>
            <w:r w:rsidRPr="00722AEC">
              <w:rPr>
                <w:rFonts w:ascii="Times New Roman" w:eastAsia="Times New Roman" w:hAnsi="Times New Roman" w:cs="Times New Roman"/>
                <w:b/>
                <w:bCs/>
                <w:i/>
                <w:iCs/>
                <w:sz w:val="16"/>
                <w:szCs w:val="16"/>
                <w:lang w:eastAsia="ru-RU"/>
              </w:rPr>
              <w:t>Ы</w:t>
            </w:r>
            <w:proofErr w:type="gramEnd"/>
            <w:r w:rsidRPr="00722AEC">
              <w:rPr>
                <w:rFonts w:ascii="Times New Roman" w:eastAsia="Times New Roman" w:hAnsi="Times New Roman" w:cs="Times New Roman"/>
                <w:b/>
                <w:bCs/>
                <w:i/>
                <w:iCs/>
                <w:sz w:val="16"/>
                <w:szCs w:val="16"/>
                <w:lang w:eastAsia="ru-RU"/>
              </w:rPr>
              <w:t>: /ВСЕГО:</w:t>
            </w:r>
          </w:p>
        </w:tc>
        <w:tc>
          <w:tcPr>
            <w:tcW w:w="1844" w:type="dxa"/>
            <w:tcBorders>
              <w:top w:val="nil"/>
              <w:left w:val="nil"/>
              <w:bottom w:val="single" w:sz="4" w:space="0" w:color="auto"/>
              <w:right w:val="single" w:sz="4" w:space="0" w:color="auto"/>
            </w:tcBorders>
            <w:shd w:val="clear" w:color="000000" w:fill="D9D9D9"/>
            <w:vAlign w:val="center"/>
            <w:hideMark/>
          </w:tcPr>
          <w:p w14:paraId="451C12FC" w14:textId="091E2373" w:rsidR="00722AEC" w:rsidRPr="00722AEC" w:rsidRDefault="00DE50CF" w:rsidP="00722AEC">
            <w:pPr>
              <w:spacing w:after="0" w:line="240" w:lineRule="auto"/>
              <w:jc w:val="center"/>
              <w:rPr>
                <w:rFonts w:ascii="Times New Roman" w:eastAsia="Times New Roman" w:hAnsi="Times New Roman" w:cs="Times New Roman"/>
                <w:b/>
                <w:bCs/>
                <w:i/>
                <w:iCs/>
                <w:sz w:val="16"/>
                <w:szCs w:val="16"/>
                <w:lang w:eastAsia="ru-RU"/>
              </w:rPr>
            </w:pPr>
            <w:r w:rsidRPr="00DE50CF">
              <w:rPr>
                <w:rFonts w:ascii="Times New Roman" w:eastAsia="Times New Roman" w:hAnsi="Times New Roman" w:cs="Times New Roman"/>
                <w:b/>
                <w:bCs/>
                <w:i/>
                <w:iCs/>
                <w:sz w:val="16"/>
                <w:szCs w:val="16"/>
                <w:lang w:eastAsia="ru-RU"/>
              </w:rPr>
              <w:t>178</w:t>
            </w:r>
            <w:r>
              <w:rPr>
                <w:rFonts w:ascii="Times New Roman" w:eastAsia="Times New Roman" w:hAnsi="Times New Roman" w:cs="Times New Roman"/>
                <w:b/>
                <w:bCs/>
                <w:i/>
                <w:iCs/>
                <w:sz w:val="16"/>
                <w:szCs w:val="16"/>
                <w:lang w:eastAsia="ru-RU"/>
              </w:rPr>
              <w:t xml:space="preserve"> </w:t>
            </w:r>
            <w:r w:rsidRPr="00DE50CF">
              <w:rPr>
                <w:rFonts w:ascii="Times New Roman" w:eastAsia="Times New Roman" w:hAnsi="Times New Roman" w:cs="Times New Roman"/>
                <w:b/>
                <w:bCs/>
                <w:i/>
                <w:iCs/>
                <w:sz w:val="16"/>
                <w:szCs w:val="16"/>
                <w:lang w:eastAsia="ru-RU"/>
              </w:rPr>
              <w:t>253</w:t>
            </w:r>
            <w:r>
              <w:rPr>
                <w:rFonts w:ascii="Times New Roman" w:eastAsia="Times New Roman" w:hAnsi="Times New Roman" w:cs="Times New Roman"/>
                <w:b/>
                <w:bCs/>
                <w:i/>
                <w:iCs/>
                <w:sz w:val="16"/>
                <w:szCs w:val="16"/>
                <w:lang w:eastAsia="ru-RU"/>
              </w:rPr>
              <w:t xml:space="preserve"> </w:t>
            </w:r>
            <w:r w:rsidRPr="00DE50CF">
              <w:rPr>
                <w:rFonts w:ascii="Times New Roman" w:eastAsia="Times New Roman" w:hAnsi="Times New Roman" w:cs="Times New Roman"/>
                <w:b/>
                <w:bCs/>
                <w:i/>
                <w:iCs/>
                <w:sz w:val="16"/>
                <w:szCs w:val="16"/>
                <w:lang w:eastAsia="ru-RU"/>
              </w:rPr>
              <w:t>072,23</w:t>
            </w:r>
          </w:p>
        </w:tc>
      </w:tr>
      <w:tr w:rsidR="00DE50CF" w:rsidRPr="00DE50CF" w14:paraId="3E47BA6C" w14:textId="77777777" w:rsidTr="00DE50CF">
        <w:trPr>
          <w:trHeight w:val="58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96E9AA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w:t>
            </w:r>
          </w:p>
        </w:tc>
        <w:tc>
          <w:tcPr>
            <w:tcW w:w="2819" w:type="dxa"/>
            <w:tcBorders>
              <w:top w:val="nil"/>
              <w:left w:val="nil"/>
              <w:bottom w:val="single" w:sz="4" w:space="0" w:color="auto"/>
              <w:right w:val="single" w:sz="4" w:space="0" w:color="auto"/>
            </w:tcBorders>
            <w:shd w:val="clear" w:color="auto" w:fill="auto"/>
            <w:vAlign w:val="center"/>
            <w:hideMark/>
          </w:tcPr>
          <w:p w14:paraId="532FEB6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Бумага Крафт </w:t>
            </w:r>
          </w:p>
        </w:tc>
        <w:tc>
          <w:tcPr>
            <w:tcW w:w="886" w:type="dxa"/>
            <w:tcBorders>
              <w:top w:val="nil"/>
              <w:left w:val="nil"/>
              <w:bottom w:val="single" w:sz="4" w:space="0" w:color="auto"/>
              <w:right w:val="single" w:sz="4" w:space="0" w:color="auto"/>
            </w:tcBorders>
            <w:shd w:val="clear" w:color="auto" w:fill="auto"/>
            <w:vAlign w:val="center"/>
            <w:hideMark/>
          </w:tcPr>
          <w:p w14:paraId="7065EBF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14:paraId="111A22A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14:paraId="32AFEB8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Крафт бумага в рулоне  Бумага </w:t>
            </w:r>
            <w:proofErr w:type="spellStart"/>
            <w:r w:rsidRPr="00722AEC">
              <w:rPr>
                <w:rFonts w:ascii="Times New Roman" w:eastAsia="Times New Roman" w:hAnsi="Times New Roman" w:cs="Times New Roman"/>
                <w:sz w:val="16"/>
                <w:szCs w:val="16"/>
                <w:lang w:eastAsia="ru-RU"/>
              </w:rPr>
              <w:t>крафт</w:t>
            </w:r>
            <w:proofErr w:type="spellEnd"/>
            <w:r w:rsidRPr="00722AEC">
              <w:rPr>
                <w:rFonts w:ascii="Times New Roman" w:eastAsia="Times New Roman" w:hAnsi="Times New Roman" w:cs="Times New Roman"/>
                <w:sz w:val="16"/>
                <w:szCs w:val="16"/>
                <w:lang w:eastAsia="ru-RU"/>
              </w:rPr>
              <w:t xml:space="preserve"> (листовая размер от 90см*от 100см), </w:t>
            </w:r>
            <w:proofErr w:type="spellStart"/>
            <w:r w:rsidRPr="00722AEC">
              <w:rPr>
                <w:rFonts w:ascii="Times New Roman" w:eastAsia="Times New Roman" w:hAnsi="Times New Roman" w:cs="Times New Roman"/>
                <w:sz w:val="16"/>
                <w:szCs w:val="16"/>
                <w:lang w:eastAsia="ru-RU"/>
              </w:rPr>
              <w:t>Плотн</w:t>
            </w:r>
            <w:proofErr w:type="spellEnd"/>
            <w:r w:rsidRPr="00722AEC">
              <w:rPr>
                <w:rFonts w:ascii="Times New Roman" w:eastAsia="Times New Roman" w:hAnsi="Times New Roman" w:cs="Times New Roman"/>
                <w:sz w:val="16"/>
                <w:szCs w:val="16"/>
                <w:lang w:eastAsia="ru-RU"/>
              </w:rPr>
              <w:t>. -78 грамм на м</w:t>
            </w:r>
            <w:proofErr w:type="gramStart"/>
            <w:r w:rsidRPr="00722AEC">
              <w:rPr>
                <w:rFonts w:ascii="Times New Roman" w:eastAsia="Times New Roman" w:hAnsi="Times New Roman" w:cs="Times New Roman"/>
                <w:sz w:val="16"/>
                <w:szCs w:val="16"/>
                <w:lang w:eastAsia="ru-RU"/>
              </w:rPr>
              <w:t>2</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21EBA7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890,000</w:t>
            </w:r>
          </w:p>
        </w:tc>
        <w:tc>
          <w:tcPr>
            <w:tcW w:w="1844" w:type="dxa"/>
            <w:tcBorders>
              <w:top w:val="nil"/>
              <w:left w:val="nil"/>
              <w:bottom w:val="single" w:sz="4" w:space="0" w:color="auto"/>
              <w:right w:val="single" w:sz="4" w:space="0" w:color="auto"/>
            </w:tcBorders>
            <w:shd w:val="clear" w:color="auto" w:fill="auto"/>
            <w:vAlign w:val="center"/>
            <w:hideMark/>
          </w:tcPr>
          <w:p w14:paraId="687A7E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178 000,000</w:t>
            </w:r>
          </w:p>
        </w:tc>
      </w:tr>
      <w:tr w:rsidR="00DE50CF" w:rsidRPr="00DE50CF" w14:paraId="7410EBA0" w14:textId="77777777" w:rsidTr="00DE50CF">
        <w:trPr>
          <w:trHeight w:val="181"/>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0C7A9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w:t>
            </w:r>
          </w:p>
        </w:tc>
        <w:tc>
          <w:tcPr>
            <w:tcW w:w="2819" w:type="dxa"/>
            <w:tcBorders>
              <w:top w:val="nil"/>
              <w:left w:val="nil"/>
              <w:bottom w:val="single" w:sz="4" w:space="0" w:color="auto"/>
              <w:right w:val="single" w:sz="4" w:space="0" w:color="auto"/>
            </w:tcBorders>
            <w:shd w:val="clear" w:color="auto" w:fill="auto"/>
            <w:vAlign w:val="center"/>
            <w:hideMark/>
          </w:tcPr>
          <w:p w14:paraId="66CE1FF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для спирографии 110*25 см</w:t>
            </w:r>
          </w:p>
        </w:tc>
        <w:tc>
          <w:tcPr>
            <w:tcW w:w="886" w:type="dxa"/>
            <w:tcBorders>
              <w:top w:val="nil"/>
              <w:left w:val="nil"/>
              <w:bottom w:val="single" w:sz="4" w:space="0" w:color="auto"/>
              <w:right w:val="single" w:sz="4" w:space="0" w:color="auto"/>
            </w:tcBorders>
            <w:shd w:val="clear" w:color="auto" w:fill="auto"/>
            <w:vAlign w:val="center"/>
            <w:hideMark/>
          </w:tcPr>
          <w:p w14:paraId="0CAD3C26" w14:textId="59348B96"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рул</w:t>
            </w:r>
            <w:r w:rsidRPr="00DE50CF">
              <w:rPr>
                <w:rFonts w:ascii="Times New Roman" w:eastAsia="Times New Roman" w:hAnsi="Times New Roman" w:cs="Times New Roman"/>
                <w:sz w:val="16"/>
                <w:szCs w:val="16"/>
                <w:lang w:eastAsia="ru-RU"/>
              </w:rPr>
              <w:t>он</w:t>
            </w:r>
          </w:p>
        </w:tc>
        <w:tc>
          <w:tcPr>
            <w:tcW w:w="1134" w:type="dxa"/>
            <w:tcBorders>
              <w:top w:val="nil"/>
              <w:left w:val="nil"/>
              <w:bottom w:val="single" w:sz="4" w:space="0" w:color="auto"/>
              <w:right w:val="single" w:sz="4" w:space="0" w:color="auto"/>
            </w:tcBorders>
            <w:shd w:val="clear" w:color="auto" w:fill="auto"/>
            <w:vAlign w:val="center"/>
            <w:hideMark/>
          </w:tcPr>
          <w:p w14:paraId="6CE9231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46F5214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для спирографии 110*25 см</w:t>
            </w:r>
          </w:p>
        </w:tc>
        <w:tc>
          <w:tcPr>
            <w:tcW w:w="1277" w:type="dxa"/>
            <w:tcBorders>
              <w:top w:val="nil"/>
              <w:left w:val="nil"/>
              <w:bottom w:val="single" w:sz="4" w:space="0" w:color="auto"/>
              <w:right w:val="single" w:sz="4" w:space="0" w:color="auto"/>
            </w:tcBorders>
            <w:shd w:val="clear" w:color="auto" w:fill="auto"/>
            <w:vAlign w:val="center"/>
            <w:hideMark/>
          </w:tcPr>
          <w:p w14:paraId="450A392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735,000</w:t>
            </w:r>
          </w:p>
        </w:tc>
        <w:tc>
          <w:tcPr>
            <w:tcW w:w="1844" w:type="dxa"/>
            <w:tcBorders>
              <w:top w:val="nil"/>
              <w:left w:val="nil"/>
              <w:bottom w:val="single" w:sz="4" w:space="0" w:color="auto"/>
              <w:right w:val="single" w:sz="4" w:space="0" w:color="auto"/>
            </w:tcBorders>
            <w:shd w:val="clear" w:color="auto" w:fill="auto"/>
            <w:vAlign w:val="center"/>
            <w:hideMark/>
          </w:tcPr>
          <w:p w14:paraId="343F1B8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36 750,000</w:t>
            </w:r>
          </w:p>
        </w:tc>
      </w:tr>
      <w:tr w:rsidR="00DE50CF" w:rsidRPr="00DE50CF" w14:paraId="69397DE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82C5F8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w:t>
            </w:r>
          </w:p>
        </w:tc>
        <w:tc>
          <w:tcPr>
            <w:tcW w:w="2819" w:type="dxa"/>
            <w:tcBorders>
              <w:top w:val="nil"/>
              <w:left w:val="nil"/>
              <w:bottom w:val="single" w:sz="4" w:space="0" w:color="auto"/>
              <w:right w:val="single" w:sz="4" w:space="0" w:color="auto"/>
            </w:tcBorders>
            <w:shd w:val="clear" w:color="auto" w:fill="auto"/>
            <w:vAlign w:val="center"/>
            <w:hideMark/>
          </w:tcPr>
          <w:p w14:paraId="695A527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д/ЭКГ 110*20 см</w:t>
            </w:r>
          </w:p>
        </w:tc>
        <w:tc>
          <w:tcPr>
            <w:tcW w:w="886" w:type="dxa"/>
            <w:tcBorders>
              <w:top w:val="nil"/>
              <w:left w:val="nil"/>
              <w:bottom w:val="single" w:sz="4" w:space="0" w:color="auto"/>
              <w:right w:val="single" w:sz="4" w:space="0" w:color="auto"/>
            </w:tcBorders>
            <w:shd w:val="clear" w:color="auto" w:fill="auto"/>
            <w:vAlign w:val="center"/>
            <w:hideMark/>
          </w:tcPr>
          <w:p w14:paraId="491A08C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CE9B1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230</w:t>
            </w:r>
          </w:p>
        </w:tc>
        <w:tc>
          <w:tcPr>
            <w:tcW w:w="6294" w:type="dxa"/>
            <w:tcBorders>
              <w:top w:val="nil"/>
              <w:left w:val="nil"/>
              <w:bottom w:val="single" w:sz="4" w:space="0" w:color="auto"/>
              <w:right w:val="single" w:sz="4" w:space="0" w:color="auto"/>
            </w:tcBorders>
            <w:shd w:val="clear" w:color="auto" w:fill="auto"/>
            <w:vAlign w:val="center"/>
            <w:hideMark/>
          </w:tcPr>
          <w:p w14:paraId="3F1FDBE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Бумага диаграммная 110*20*16 </w:t>
            </w:r>
            <w:proofErr w:type="spellStart"/>
            <w:r w:rsidRPr="00722AEC">
              <w:rPr>
                <w:rFonts w:ascii="Times New Roman" w:eastAsia="Times New Roman" w:hAnsi="Times New Roman" w:cs="Times New Roman"/>
                <w:sz w:val="16"/>
                <w:szCs w:val="16"/>
                <w:lang w:eastAsia="ru-RU"/>
              </w:rPr>
              <w:t>внут</w:t>
            </w:r>
            <w:proofErr w:type="spellEnd"/>
          </w:p>
        </w:tc>
        <w:tc>
          <w:tcPr>
            <w:tcW w:w="1277" w:type="dxa"/>
            <w:tcBorders>
              <w:top w:val="nil"/>
              <w:left w:val="nil"/>
              <w:bottom w:val="single" w:sz="4" w:space="0" w:color="auto"/>
              <w:right w:val="single" w:sz="4" w:space="0" w:color="auto"/>
            </w:tcBorders>
            <w:shd w:val="clear" w:color="auto" w:fill="auto"/>
            <w:vAlign w:val="center"/>
            <w:hideMark/>
          </w:tcPr>
          <w:p w14:paraId="4444090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1 085,000</w:t>
            </w:r>
          </w:p>
        </w:tc>
        <w:tc>
          <w:tcPr>
            <w:tcW w:w="1844" w:type="dxa"/>
            <w:tcBorders>
              <w:top w:val="nil"/>
              <w:left w:val="nil"/>
              <w:bottom w:val="single" w:sz="4" w:space="0" w:color="auto"/>
              <w:right w:val="single" w:sz="4" w:space="0" w:color="auto"/>
            </w:tcBorders>
            <w:shd w:val="clear" w:color="auto" w:fill="auto"/>
            <w:vAlign w:val="center"/>
            <w:hideMark/>
          </w:tcPr>
          <w:p w14:paraId="011A4E4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249 550,000</w:t>
            </w:r>
          </w:p>
        </w:tc>
      </w:tr>
      <w:tr w:rsidR="00DE50CF" w:rsidRPr="00DE50CF" w14:paraId="478F7C4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DA0537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w:t>
            </w:r>
          </w:p>
        </w:tc>
        <w:tc>
          <w:tcPr>
            <w:tcW w:w="2819" w:type="dxa"/>
            <w:tcBorders>
              <w:top w:val="nil"/>
              <w:left w:val="nil"/>
              <w:bottom w:val="single" w:sz="4" w:space="0" w:color="auto"/>
              <w:right w:val="single" w:sz="4" w:space="0" w:color="auto"/>
            </w:tcBorders>
            <w:shd w:val="clear" w:color="auto" w:fill="auto"/>
            <w:vAlign w:val="center"/>
            <w:hideMark/>
          </w:tcPr>
          <w:p w14:paraId="6AAF299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диаграммная  150*100*150 М</w:t>
            </w:r>
          </w:p>
        </w:tc>
        <w:tc>
          <w:tcPr>
            <w:tcW w:w="886" w:type="dxa"/>
            <w:tcBorders>
              <w:top w:val="nil"/>
              <w:left w:val="nil"/>
              <w:bottom w:val="single" w:sz="4" w:space="0" w:color="auto"/>
              <w:right w:val="single" w:sz="4" w:space="0" w:color="auto"/>
            </w:tcBorders>
            <w:shd w:val="clear" w:color="auto" w:fill="auto"/>
            <w:vAlign w:val="center"/>
            <w:hideMark/>
          </w:tcPr>
          <w:p w14:paraId="5CDC520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B431F1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14:paraId="290CCC0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диаграммная  150*100*150 М</w:t>
            </w:r>
          </w:p>
        </w:tc>
        <w:tc>
          <w:tcPr>
            <w:tcW w:w="1277" w:type="dxa"/>
            <w:tcBorders>
              <w:top w:val="nil"/>
              <w:left w:val="nil"/>
              <w:bottom w:val="single" w:sz="4" w:space="0" w:color="auto"/>
              <w:right w:val="single" w:sz="4" w:space="0" w:color="auto"/>
            </w:tcBorders>
            <w:shd w:val="clear" w:color="auto" w:fill="auto"/>
            <w:vAlign w:val="center"/>
            <w:hideMark/>
          </w:tcPr>
          <w:p w14:paraId="6AFC59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1 550,000</w:t>
            </w:r>
          </w:p>
        </w:tc>
        <w:tc>
          <w:tcPr>
            <w:tcW w:w="1844" w:type="dxa"/>
            <w:tcBorders>
              <w:top w:val="nil"/>
              <w:left w:val="nil"/>
              <w:bottom w:val="single" w:sz="4" w:space="0" w:color="auto"/>
              <w:right w:val="single" w:sz="4" w:space="0" w:color="auto"/>
            </w:tcBorders>
            <w:shd w:val="clear" w:color="auto" w:fill="auto"/>
            <w:vAlign w:val="center"/>
            <w:hideMark/>
          </w:tcPr>
          <w:p w14:paraId="6E0EC45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310 000,000</w:t>
            </w:r>
          </w:p>
        </w:tc>
      </w:tr>
      <w:tr w:rsidR="00DE50CF" w:rsidRPr="00DE50CF" w14:paraId="02F29BE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6A0541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2819" w:type="dxa"/>
            <w:tcBorders>
              <w:top w:val="nil"/>
              <w:left w:val="nil"/>
              <w:bottom w:val="single" w:sz="4" w:space="0" w:color="auto"/>
              <w:right w:val="single" w:sz="4" w:space="0" w:color="auto"/>
            </w:tcBorders>
            <w:shd w:val="clear" w:color="auto" w:fill="auto"/>
            <w:vAlign w:val="center"/>
            <w:hideMark/>
          </w:tcPr>
          <w:p w14:paraId="2FC6C01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д/ЭКГ 110*140*144 см с меткой</w:t>
            </w:r>
          </w:p>
        </w:tc>
        <w:tc>
          <w:tcPr>
            <w:tcW w:w="886" w:type="dxa"/>
            <w:tcBorders>
              <w:top w:val="nil"/>
              <w:left w:val="nil"/>
              <w:bottom w:val="single" w:sz="4" w:space="0" w:color="auto"/>
              <w:right w:val="single" w:sz="4" w:space="0" w:color="auto"/>
            </w:tcBorders>
            <w:shd w:val="clear" w:color="auto" w:fill="auto"/>
            <w:vAlign w:val="center"/>
            <w:hideMark/>
          </w:tcPr>
          <w:p w14:paraId="76C3DBA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рул</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2CDFFA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43D500F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д/ЭКГ 110*140*144 см с меткой</w:t>
            </w:r>
          </w:p>
        </w:tc>
        <w:tc>
          <w:tcPr>
            <w:tcW w:w="1277" w:type="dxa"/>
            <w:tcBorders>
              <w:top w:val="nil"/>
              <w:left w:val="nil"/>
              <w:bottom w:val="single" w:sz="4" w:space="0" w:color="auto"/>
              <w:right w:val="single" w:sz="4" w:space="0" w:color="auto"/>
            </w:tcBorders>
            <w:shd w:val="clear" w:color="auto" w:fill="auto"/>
            <w:vAlign w:val="center"/>
            <w:hideMark/>
          </w:tcPr>
          <w:p w14:paraId="5D9385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3 200,000</w:t>
            </w:r>
          </w:p>
        </w:tc>
        <w:tc>
          <w:tcPr>
            <w:tcW w:w="1844" w:type="dxa"/>
            <w:tcBorders>
              <w:top w:val="nil"/>
              <w:left w:val="nil"/>
              <w:bottom w:val="single" w:sz="4" w:space="0" w:color="auto"/>
              <w:right w:val="single" w:sz="4" w:space="0" w:color="auto"/>
            </w:tcBorders>
            <w:shd w:val="clear" w:color="auto" w:fill="auto"/>
            <w:vAlign w:val="center"/>
            <w:hideMark/>
          </w:tcPr>
          <w:p w14:paraId="7F693A6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320 000,000</w:t>
            </w:r>
          </w:p>
        </w:tc>
      </w:tr>
      <w:tr w:rsidR="00DE50CF" w:rsidRPr="00DE50CF" w14:paraId="3A40746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FD2D19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w:t>
            </w:r>
          </w:p>
        </w:tc>
        <w:tc>
          <w:tcPr>
            <w:tcW w:w="2819" w:type="dxa"/>
            <w:tcBorders>
              <w:top w:val="nil"/>
              <w:left w:val="nil"/>
              <w:bottom w:val="single" w:sz="4" w:space="0" w:color="auto"/>
              <w:right w:val="single" w:sz="4" w:space="0" w:color="auto"/>
            </w:tcBorders>
            <w:shd w:val="clear" w:color="auto" w:fill="auto"/>
            <w:vAlign w:val="center"/>
            <w:hideMark/>
          </w:tcPr>
          <w:p w14:paraId="25BFCA9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Бумага мундштук одноразовый 25,8*65*1,0 мм </w:t>
            </w:r>
          </w:p>
        </w:tc>
        <w:tc>
          <w:tcPr>
            <w:tcW w:w="886" w:type="dxa"/>
            <w:tcBorders>
              <w:top w:val="nil"/>
              <w:left w:val="nil"/>
              <w:bottom w:val="single" w:sz="4" w:space="0" w:color="auto"/>
              <w:right w:val="single" w:sz="4" w:space="0" w:color="auto"/>
            </w:tcBorders>
            <w:shd w:val="clear" w:color="auto" w:fill="auto"/>
            <w:vAlign w:val="center"/>
            <w:hideMark/>
          </w:tcPr>
          <w:p w14:paraId="49CC3EA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B8B614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2 000</w:t>
            </w:r>
          </w:p>
        </w:tc>
        <w:tc>
          <w:tcPr>
            <w:tcW w:w="6294" w:type="dxa"/>
            <w:tcBorders>
              <w:top w:val="nil"/>
              <w:left w:val="nil"/>
              <w:bottom w:val="single" w:sz="4" w:space="0" w:color="auto"/>
              <w:right w:val="single" w:sz="4" w:space="0" w:color="auto"/>
            </w:tcBorders>
            <w:shd w:val="clear" w:color="auto" w:fill="auto"/>
            <w:vAlign w:val="center"/>
            <w:hideMark/>
          </w:tcPr>
          <w:p w14:paraId="6D20DDB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Мундштук (загубник) картонный одноразовый</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Типоразмер 25,8х65х1,0мм</w:t>
            </w:r>
            <w:r w:rsidRPr="00722AEC">
              <w:rPr>
                <w:rFonts w:ascii="Times New Roman" w:eastAsia="Times New Roman" w:hAnsi="Times New Roman" w:cs="Times New Roman"/>
                <w:sz w:val="16"/>
                <w:szCs w:val="16"/>
                <w:lang w:eastAsia="ru-RU"/>
              </w:rPr>
              <w:br/>
              <w:t>Цифровое обозначение типоразмера означает, в мм:</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25,8 – внутренний диаметр, 65 – длина, 1,0 – толщина стенки (наружный диаметр 27,8)</w:t>
            </w:r>
          </w:p>
        </w:tc>
        <w:tc>
          <w:tcPr>
            <w:tcW w:w="1277" w:type="dxa"/>
            <w:tcBorders>
              <w:top w:val="nil"/>
              <w:left w:val="nil"/>
              <w:bottom w:val="single" w:sz="4" w:space="0" w:color="auto"/>
              <w:right w:val="single" w:sz="4" w:space="0" w:color="auto"/>
            </w:tcBorders>
            <w:shd w:val="clear" w:color="auto" w:fill="auto"/>
            <w:vAlign w:val="center"/>
            <w:hideMark/>
          </w:tcPr>
          <w:p w14:paraId="20E714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67,000</w:t>
            </w:r>
          </w:p>
        </w:tc>
        <w:tc>
          <w:tcPr>
            <w:tcW w:w="1844" w:type="dxa"/>
            <w:tcBorders>
              <w:top w:val="nil"/>
              <w:left w:val="nil"/>
              <w:bottom w:val="single" w:sz="4" w:space="0" w:color="auto"/>
              <w:right w:val="single" w:sz="4" w:space="0" w:color="auto"/>
            </w:tcBorders>
            <w:shd w:val="clear" w:color="auto" w:fill="auto"/>
            <w:vAlign w:val="center"/>
            <w:hideMark/>
          </w:tcPr>
          <w:p w14:paraId="5BFAA95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134 000,000</w:t>
            </w:r>
          </w:p>
        </w:tc>
      </w:tr>
      <w:tr w:rsidR="00DE50CF" w:rsidRPr="00DE50CF" w14:paraId="6736CCD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5BDA96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w:t>
            </w:r>
          </w:p>
        </w:tc>
        <w:tc>
          <w:tcPr>
            <w:tcW w:w="2819" w:type="dxa"/>
            <w:tcBorders>
              <w:top w:val="nil"/>
              <w:left w:val="nil"/>
              <w:bottom w:val="single" w:sz="4" w:space="0" w:color="auto"/>
              <w:right w:val="single" w:sz="4" w:space="0" w:color="auto"/>
            </w:tcBorders>
            <w:shd w:val="clear" w:color="auto" w:fill="auto"/>
            <w:vAlign w:val="center"/>
            <w:hideMark/>
          </w:tcPr>
          <w:p w14:paraId="681860B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Вата медицинская, нестерильная, гигроскопическая 250 </w:t>
            </w:r>
            <w:proofErr w:type="spellStart"/>
            <w:r w:rsidRPr="00722AEC">
              <w:rPr>
                <w:rFonts w:ascii="Times New Roman" w:eastAsia="Times New Roman" w:hAnsi="Times New Roman" w:cs="Times New Roman"/>
                <w:sz w:val="16"/>
                <w:szCs w:val="16"/>
                <w:lang w:eastAsia="ru-RU"/>
              </w:rPr>
              <w:t>гр</w:t>
            </w:r>
            <w:proofErr w:type="spellEnd"/>
          </w:p>
        </w:tc>
        <w:tc>
          <w:tcPr>
            <w:tcW w:w="886" w:type="dxa"/>
            <w:tcBorders>
              <w:top w:val="nil"/>
              <w:left w:val="nil"/>
              <w:bottom w:val="single" w:sz="4" w:space="0" w:color="auto"/>
              <w:right w:val="single" w:sz="4" w:space="0" w:color="auto"/>
            </w:tcBorders>
            <w:shd w:val="clear" w:color="auto" w:fill="auto"/>
            <w:vAlign w:val="center"/>
            <w:hideMark/>
          </w:tcPr>
          <w:p w14:paraId="0A42D1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гр</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06BFBD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w:t>
            </w:r>
          </w:p>
        </w:tc>
        <w:tc>
          <w:tcPr>
            <w:tcW w:w="6294" w:type="dxa"/>
            <w:tcBorders>
              <w:top w:val="nil"/>
              <w:left w:val="nil"/>
              <w:bottom w:val="single" w:sz="4" w:space="0" w:color="auto"/>
              <w:right w:val="single" w:sz="4" w:space="0" w:color="auto"/>
            </w:tcBorders>
            <w:shd w:val="clear" w:color="auto" w:fill="auto"/>
            <w:vAlign w:val="center"/>
            <w:hideMark/>
          </w:tcPr>
          <w:p w14:paraId="09A9F10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Вата хирургическая нестерильная ГОСТ 5556-81 </w:t>
            </w:r>
          </w:p>
        </w:tc>
        <w:tc>
          <w:tcPr>
            <w:tcW w:w="1277" w:type="dxa"/>
            <w:tcBorders>
              <w:top w:val="nil"/>
              <w:left w:val="nil"/>
              <w:bottom w:val="single" w:sz="4" w:space="0" w:color="auto"/>
              <w:right w:val="single" w:sz="4" w:space="0" w:color="auto"/>
            </w:tcBorders>
            <w:shd w:val="clear" w:color="auto" w:fill="auto"/>
            <w:vAlign w:val="center"/>
            <w:hideMark/>
          </w:tcPr>
          <w:p w14:paraId="579065A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815,000</w:t>
            </w:r>
          </w:p>
        </w:tc>
        <w:tc>
          <w:tcPr>
            <w:tcW w:w="1844" w:type="dxa"/>
            <w:tcBorders>
              <w:top w:val="nil"/>
              <w:left w:val="nil"/>
              <w:bottom w:val="single" w:sz="4" w:space="0" w:color="auto"/>
              <w:right w:val="single" w:sz="4" w:space="0" w:color="auto"/>
            </w:tcBorders>
            <w:shd w:val="clear" w:color="auto" w:fill="auto"/>
            <w:vAlign w:val="center"/>
            <w:hideMark/>
          </w:tcPr>
          <w:p w14:paraId="59993F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326 000,000</w:t>
            </w:r>
          </w:p>
        </w:tc>
      </w:tr>
      <w:tr w:rsidR="00DE50CF" w:rsidRPr="00DE50CF" w14:paraId="6EE403F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C5CB7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w:t>
            </w:r>
          </w:p>
        </w:tc>
        <w:tc>
          <w:tcPr>
            <w:tcW w:w="2819" w:type="dxa"/>
            <w:tcBorders>
              <w:top w:val="nil"/>
              <w:left w:val="nil"/>
              <w:bottom w:val="single" w:sz="4" w:space="0" w:color="auto"/>
              <w:right w:val="single" w:sz="4" w:space="0" w:color="auto"/>
            </w:tcBorders>
            <w:shd w:val="clear" w:color="auto" w:fill="auto"/>
            <w:vAlign w:val="center"/>
            <w:hideMark/>
          </w:tcPr>
          <w:p w14:paraId="4BF4FB2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Гигрометр психометрический ВИТ 2, 290х120х50 мм</w:t>
            </w:r>
          </w:p>
        </w:tc>
        <w:tc>
          <w:tcPr>
            <w:tcW w:w="886" w:type="dxa"/>
            <w:tcBorders>
              <w:top w:val="nil"/>
              <w:left w:val="nil"/>
              <w:bottom w:val="single" w:sz="4" w:space="0" w:color="auto"/>
              <w:right w:val="single" w:sz="4" w:space="0" w:color="auto"/>
            </w:tcBorders>
            <w:shd w:val="clear" w:color="auto" w:fill="auto"/>
            <w:vAlign w:val="center"/>
            <w:hideMark/>
          </w:tcPr>
          <w:p w14:paraId="1054EAD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4C2908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w:t>
            </w:r>
          </w:p>
        </w:tc>
        <w:tc>
          <w:tcPr>
            <w:tcW w:w="6294" w:type="dxa"/>
            <w:tcBorders>
              <w:top w:val="nil"/>
              <w:left w:val="nil"/>
              <w:bottom w:val="single" w:sz="4" w:space="0" w:color="auto"/>
              <w:right w:val="single" w:sz="4" w:space="0" w:color="auto"/>
            </w:tcBorders>
            <w:shd w:val="clear" w:color="auto" w:fill="auto"/>
            <w:vAlign w:val="center"/>
            <w:hideMark/>
          </w:tcPr>
          <w:p w14:paraId="5730458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Гигрометр психометрический ВИТ 2, (290х120х50 мм</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br/>
              <w:t>Температурный диапазон измерения влажности, ВИТ-2 -  °С 15-40</w:t>
            </w:r>
            <w:r w:rsidRPr="00722AEC">
              <w:rPr>
                <w:rFonts w:ascii="Times New Roman" w:eastAsia="Times New Roman" w:hAnsi="Times New Roman" w:cs="Times New Roman"/>
                <w:sz w:val="16"/>
                <w:szCs w:val="16"/>
                <w:lang w:eastAsia="ru-RU"/>
              </w:rPr>
              <w:br/>
              <w:t>Влажность: 20 - 90%.</w:t>
            </w:r>
            <w:r w:rsidRPr="00722AEC">
              <w:rPr>
                <w:rFonts w:ascii="Times New Roman" w:eastAsia="Times New Roman" w:hAnsi="Times New Roman" w:cs="Times New Roman"/>
                <w:sz w:val="16"/>
                <w:szCs w:val="16"/>
                <w:lang w:eastAsia="ru-RU"/>
              </w:rPr>
              <w:br/>
              <w:t>Диапазон измерения относительной влажности мин., 20...90 20...90</w:t>
            </w:r>
            <w:r w:rsidRPr="00722AEC">
              <w:rPr>
                <w:rFonts w:ascii="Times New Roman" w:eastAsia="Times New Roman" w:hAnsi="Times New Roman" w:cs="Times New Roman"/>
                <w:sz w:val="16"/>
                <w:szCs w:val="16"/>
                <w:lang w:eastAsia="ru-RU"/>
              </w:rPr>
              <w:br/>
              <w:t>Цена деления шкалы, °С 0.2</w:t>
            </w:r>
            <w:r w:rsidRPr="00722AEC">
              <w:rPr>
                <w:rFonts w:ascii="Times New Roman" w:eastAsia="Times New Roman" w:hAnsi="Times New Roman" w:cs="Times New Roman"/>
                <w:sz w:val="16"/>
                <w:szCs w:val="16"/>
                <w:lang w:eastAsia="ru-RU"/>
              </w:rPr>
              <w:br/>
              <w:t>Габаритные размеры, мм 325х120х50</w:t>
            </w:r>
            <w:r w:rsidRPr="00722AEC">
              <w:rPr>
                <w:rFonts w:ascii="Times New Roman" w:eastAsia="Times New Roman" w:hAnsi="Times New Roman" w:cs="Times New Roman"/>
                <w:sz w:val="16"/>
                <w:szCs w:val="16"/>
                <w:lang w:eastAsia="ru-RU"/>
              </w:rPr>
              <w:br/>
              <w:t xml:space="preserve">Термометрическая жидкость Толуол, </w:t>
            </w:r>
            <w:proofErr w:type="spellStart"/>
            <w:r w:rsidRPr="00722AEC">
              <w:rPr>
                <w:rFonts w:ascii="Times New Roman" w:eastAsia="Times New Roman" w:hAnsi="Times New Roman" w:cs="Times New Roman"/>
                <w:sz w:val="16"/>
                <w:szCs w:val="16"/>
                <w:lang w:eastAsia="ru-RU"/>
              </w:rPr>
              <w:t>метилкарбитол</w:t>
            </w:r>
            <w:proofErr w:type="spellEnd"/>
            <w:r w:rsidRPr="00722AEC">
              <w:rPr>
                <w:rFonts w:ascii="Times New Roman" w:eastAsia="Times New Roman" w:hAnsi="Times New Roman" w:cs="Times New Roman"/>
                <w:sz w:val="16"/>
                <w:szCs w:val="16"/>
                <w:lang w:eastAsia="ru-RU"/>
              </w:rPr>
              <w:t xml:space="preserve"> Толуол, </w:t>
            </w:r>
            <w:proofErr w:type="spellStart"/>
            <w:r w:rsidRPr="00722AEC">
              <w:rPr>
                <w:rFonts w:ascii="Times New Roman" w:eastAsia="Times New Roman" w:hAnsi="Times New Roman" w:cs="Times New Roman"/>
                <w:sz w:val="16"/>
                <w:szCs w:val="16"/>
                <w:lang w:eastAsia="ru-RU"/>
              </w:rPr>
              <w:t>метилкарбитол</w:t>
            </w:r>
            <w:proofErr w:type="spellEnd"/>
            <w:r w:rsidRPr="00722AEC">
              <w:rPr>
                <w:rFonts w:ascii="Times New Roman" w:eastAsia="Times New Roman" w:hAnsi="Times New Roman" w:cs="Times New Roman"/>
                <w:sz w:val="16"/>
                <w:szCs w:val="16"/>
                <w:lang w:eastAsia="ru-RU"/>
              </w:rPr>
              <w:br/>
              <w:t xml:space="preserve">Страна производитель - Украина   </w:t>
            </w:r>
          </w:p>
        </w:tc>
        <w:tc>
          <w:tcPr>
            <w:tcW w:w="1277" w:type="dxa"/>
            <w:tcBorders>
              <w:top w:val="nil"/>
              <w:left w:val="nil"/>
              <w:bottom w:val="single" w:sz="4" w:space="0" w:color="auto"/>
              <w:right w:val="single" w:sz="4" w:space="0" w:color="auto"/>
            </w:tcBorders>
            <w:shd w:val="clear" w:color="auto" w:fill="auto"/>
            <w:vAlign w:val="center"/>
            <w:hideMark/>
          </w:tcPr>
          <w:p w14:paraId="71E7C00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5 500,000</w:t>
            </w:r>
          </w:p>
        </w:tc>
        <w:tc>
          <w:tcPr>
            <w:tcW w:w="1844" w:type="dxa"/>
            <w:tcBorders>
              <w:top w:val="nil"/>
              <w:left w:val="nil"/>
              <w:bottom w:val="single" w:sz="4" w:space="0" w:color="auto"/>
              <w:right w:val="single" w:sz="4" w:space="0" w:color="auto"/>
            </w:tcBorders>
            <w:shd w:val="clear" w:color="auto" w:fill="auto"/>
            <w:vAlign w:val="center"/>
            <w:hideMark/>
          </w:tcPr>
          <w:p w14:paraId="62BFB0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126 500,000</w:t>
            </w:r>
          </w:p>
        </w:tc>
      </w:tr>
      <w:tr w:rsidR="00DE50CF" w:rsidRPr="00DE50CF" w14:paraId="7BC7C0F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C79A55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2819" w:type="dxa"/>
            <w:tcBorders>
              <w:top w:val="nil"/>
              <w:left w:val="nil"/>
              <w:bottom w:val="single" w:sz="4" w:space="0" w:color="auto"/>
              <w:right w:val="single" w:sz="4" w:space="0" w:color="auto"/>
            </w:tcBorders>
            <w:shd w:val="clear" w:color="auto" w:fill="auto"/>
            <w:vAlign w:val="center"/>
            <w:hideMark/>
          </w:tcPr>
          <w:p w14:paraId="21C845A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Гель д/УЗИ 5 л</w:t>
            </w:r>
          </w:p>
        </w:tc>
        <w:tc>
          <w:tcPr>
            <w:tcW w:w="886" w:type="dxa"/>
            <w:tcBorders>
              <w:top w:val="nil"/>
              <w:left w:val="nil"/>
              <w:bottom w:val="single" w:sz="4" w:space="0" w:color="auto"/>
              <w:right w:val="single" w:sz="4" w:space="0" w:color="auto"/>
            </w:tcBorders>
            <w:shd w:val="clear" w:color="auto" w:fill="auto"/>
            <w:vAlign w:val="center"/>
            <w:hideMark/>
          </w:tcPr>
          <w:p w14:paraId="1B2421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42920C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w:t>
            </w:r>
          </w:p>
        </w:tc>
        <w:tc>
          <w:tcPr>
            <w:tcW w:w="6294" w:type="dxa"/>
            <w:tcBorders>
              <w:top w:val="nil"/>
              <w:left w:val="nil"/>
              <w:bottom w:val="single" w:sz="4" w:space="0" w:color="auto"/>
              <w:right w:val="single" w:sz="4" w:space="0" w:color="auto"/>
            </w:tcBorders>
            <w:shd w:val="clear" w:color="auto" w:fill="auto"/>
            <w:vAlign w:val="center"/>
            <w:hideMark/>
          </w:tcPr>
          <w:p w14:paraId="48DB4F5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Гель для ультразвуковых исследований в канистре 5л</w:t>
            </w:r>
          </w:p>
        </w:tc>
        <w:tc>
          <w:tcPr>
            <w:tcW w:w="1277" w:type="dxa"/>
            <w:tcBorders>
              <w:top w:val="nil"/>
              <w:left w:val="nil"/>
              <w:bottom w:val="single" w:sz="4" w:space="0" w:color="auto"/>
              <w:right w:val="single" w:sz="4" w:space="0" w:color="auto"/>
            </w:tcBorders>
            <w:shd w:val="clear" w:color="auto" w:fill="auto"/>
            <w:vAlign w:val="center"/>
            <w:hideMark/>
          </w:tcPr>
          <w:p w14:paraId="2080207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5 505,170</w:t>
            </w:r>
          </w:p>
        </w:tc>
        <w:tc>
          <w:tcPr>
            <w:tcW w:w="1844" w:type="dxa"/>
            <w:tcBorders>
              <w:top w:val="nil"/>
              <w:left w:val="nil"/>
              <w:bottom w:val="single" w:sz="4" w:space="0" w:color="auto"/>
              <w:right w:val="single" w:sz="4" w:space="0" w:color="auto"/>
            </w:tcBorders>
            <w:shd w:val="clear" w:color="auto" w:fill="auto"/>
            <w:vAlign w:val="center"/>
            <w:hideMark/>
          </w:tcPr>
          <w:p w14:paraId="6E6A36D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170 660,270</w:t>
            </w:r>
          </w:p>
        </w:tc>
      </w:tr>
      <w:tr w:rsidR="00DE50CF" w:rsidRPr="00DE50CF" w14:paraId="7413EFD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943516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w:t>
            </w:r>
          </w:p>
        </w:tc>
        <w:tc>
          <w:tcPr>
            <w:tcW w:w="2819" w:type="dxa"/>
            <w:tcBorders>
              <w:top w:val="nil"/>
              <w:left w:val="nil"/>
              <w:bottom w:val="single" w:sz="4" w:space="0" w:color="auto"/>
              <w:right w:val="single" w:sz="4" w:space="0" w:color="auto"/>
            </w:tcBorders>
            <w:shd w:val="clear" w:color="auto" w:fill="auto"/>
            <w:vAlign w:val="center"/>
            <w:hideMark/>
          </w:tcPr>
          <w:p w14:paraId="6696856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Жгут кровоостанавливающий, венозный, резиновый</w:t>
            </w:r>
          </w:p>
        </w:tc>
        <w:tc>
          <w:tcPr>
            <w:tcW w:w="886" w:type="dxa"/>
            <w:tcBorders>
              <w:top w:val="nil"/>
              <w:left w:val="nil"/>
              <w:bottom w:val="single" w:sz="4" w:space="0" w:color="auto"/>
              <w:right w:val="single" w:sz="4" w:space="0" w:color="auto"/>
            </w:tcBorders>
            <w:shd w:val="clear" w:color="auto" w:fill="auto"/>
            <w:vAlign w:val="center"/>
            <w:hideMark/>
          </w:tcPr>
          <w:p w14:paraId="3788A7F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0A0AFF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w:t>
            </w:r>
          </w:p>
        </w:tc>
        <w:tc>
          <w:tcPr>
            <w:tcW w:w="6294" w:type="dxa"/>
            <w:tcBorders>
              <w:top w:val="nil"/>
              <w:left w:val="nil"/>
              <w:bottom w:val="single" w:sz="4" w:space="0" w:color="auto"/>
              <w:right w:val="single" w:sz="4" w:space="0" w:color="auto"/>
            </w:tcBorders>
            <w:shd w:val="clear" w:color="auto" w:fill="auto"/>
            <w:vAlign w:val="center"/>
            <w:hideMark/>
          </w:tcPr>
          <w:p w14:paraId="7F8C16A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Жгуты многоразовые 45см х 2,5см</w:t>
            </w:r>
          </w:p>
        </w:tc>
        <w:tc>
          <w:tcPr>
            <w:tcW w:w="1277" w:type="dxa"/>
            <w:tcBorders>
              <w:top w:val="nil"/>
              <w:left w:val="nil"/>
              <w:bottom w:val="single" w:sz="4" w:space="0" w:color="auto"/>
              <w:right w:val="single" w:sz="4" w:space="0" w:color="auto"/>
            </w:tcBorders>
            <w:shd w:val="clear" w:color="auto" w:fill="auto"/>
            <w:vAlign w:val="center"/>
            <w:hideMark/>
          </w:tcPr>
          <w:p w14:paraId="3C4F23F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3 098,120</w:t>
            </w:r>
          </w:p>
        </w:tc>
        <w:tc>
          <w:tcPr>
            <w:tcW w:w="1844" w:type="dxa"/>
            <w:tcBorders>
              <w:top w:val="nil"/>
              <w:left w:val="nil"/>
              <w:bottom w:val="single" w:sz="4" w:space="0" w:color="auto"/>
              <w:right w:val="single" w:sz="4" w:space="0" w:color="auto"/>
            </w:tcBorders>
            <w:shd w:val="clear" w:color="auto" w:fill="auto"/>
            <w:vAlign w:val="center"/>
            <w:hideMark/>
          </w:tcPr>
          <w:p w14:paraId="4324C1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226 162,760</w:t>
            </w:r>
          </w:p>
        </w:tc>
      </w:tr>
      <w:tr w:rsidR="00DE50CF" w:rsidRPr="00DE50CF" w14:paraId="5C37D377"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BE57ED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w:t>
            </w:r>
          </w:p>
        </w:tc>
        <w:tc>
          <w:tcPr>
            <w:tcW w:w="2819" w:type="dxa"/>
            <w:tcBorders>
              <w:top w:val="nil"/>
              <w:left w:val="nil"/>
              <w:bottom w:val="single" w:sz="4" w:space="0" w:color="auto"/>
              <w:right w:val="single" w:sz="4" w:space="0" w:color="auto"/>
            </w:tcBorders>
            <w:shd w:val="clear" w:color="auto" w:fill="auto"/>
            <w:vAlign w:val="center"/>
            <w:hideMark/>
          </w:tcPr>
          <w:p w14:paraId="6E40200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2-х канальный №16</w:t>
            </w:r>
          </w:p>
        </w:tc>
        <w:tc>
          <w:tcPr>
            <w:tcW w:w="886" w:type="dxa"/>
            <w:tcBorders>
              <w:top w:val="nil"/>
              <w:left w:val="nil"/>
              <w:bottom w:val="single" w:sz="4" w:space="0" w:color="auto"/>
              <w:right w:val="single" w:sz="4" w:space="0" w:color="auto"/>
            </w:tcBorders>
            <w:shd w:val="clear" w:color="auto" w:fill="auto"/>
            <w:vAlign w:val="center"/>
            <w:hideMark/>
          </w:tcPr>
          <w:p w14:paraId="2D19742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48AAEB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175CE66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Biocare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2-х и 3-х ходовой однократного применения стерильный, размерами: 6, 8, 10, 12, 14, 16, 18, 20, 22, 24, 26, 28, 30 FR/CH; </w:t>
            </w:r>
            <w:r w:rsidRPr="00722AEC">
              <w:rPr>
                <w:rFonts w:ascii="Times New Roman" w:eastAsia="Times New Roman" w:hAnsi="Times New Roman" w:cs="Times New Roman"/>
                <w:sz w:val="16"/>
                <w:szCs w:val="16"/>
                <w:lang w:eastAsia="ru-RU"/>
              </w:rPr>
              <w:lastRenderedPageBreak/>
              <w:t xml:space="preserve">модификации: латексный с силиконовым покрытием, с кончиком </w:t>
            </w:r>
            <w:proofErr w:type="spellStart"/>
            <w:r w:rsidRPr="00722AEC">
              <w:rPr>
                <w:rFonts w:ascii="Times New Roman" w:eastAsia="Times New Roman" w:hAnsi="Times New Roman" w:cs="Times New Roman"/>
                <w:sz w:val="16"/>
                <w:szCs w:val="16"/>
                <w:lang w:eastAsia="ru-RU"/>
              </w:rPr>
              <w:t>Тиманна</w:t>
            </w:r>
            <w:proofErr w:type="spellEnd"/>
            <w:r w:rsidRPr="00722AEC">
              <w:rPr>
                <w:rFonts w:ascii="Times New Roman" w:eastAsia="Times New Roman" w:hAnsi="Times New Roman" w:cs="Times New Roman"/>
                <w:sz w:val="16"/>
                <w:szCs w:val="16"/>
                <w:lang w:eastAsia="ru-RU"/>
              </w:rPr>
              <w:t>,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14:paraId="61FF4A3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265,867</w:t>
            </w:r>
          </w:p>
        </w:tc>
        <w:tc>
          <w:tcPr>
            <w:tcW w:w="1844" w:type="dxa"/>
            <w:tcBorders>
              <w:top w:val="nil"/>
              <w:left w:val="nil"/>
              <w:bottom w:val="single" w:sz="4" w:space="0" w:color="auto"/>
              <w:right w:val="single" w:sz="4" w:space="0" w:color="auto"/>
            </w:tcBorders>
            <w:shd w:val="clear" w:color="auto" w:fill="auto"/>
            <w:vAlign w:val="center"/>
            <w:hideMark/>
          </w:tcPr>
          <w:p w14:paraId="19D0040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2 658,670</w:t>
            </w:r>
          </w:p>
        </w:tc>
      </w:tr>
      <w:tr w:rsidR="00DE50CF" w:rsidRPr="00DE50CF" w14:paraId="3599E55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4B8624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13</w:t>
            </w:r>
          </w:p>
        </w:tc>
        <w:tc>
          <w:tcPr>
            <w:tcW w:w="2819" w:type="dxa"/>
            <w:tcBorders>
              <w:top w:val="nil"/>
              <w:left w:val="nil"/>
              <w:bottom w:val="single" w:sz="4" w:space="0" w:color="auto"/>
              <w:right w:val="single" w:sz="4" w:space="0" w:color="auto"/>
            </w:tcBorders>
            <w:shd w:val="clear" w:color="auto" w:fill="auto"/>
            <w:vAlign w:val="center"/>
            <w:hideMark/>
          </w:tcPr>
          <w:p w14:paraId="109F4D2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2-х канальный №18</w:t>
            </w:r>
          </w:p>
        </w:tc>
        <w:tc>
          <w:tcPr>
            <w:tcW w:w="886" w:type="dxa"/>
            <w:tcBorders>
              <w:top w:val="nil"/>
              <w:left w:val="nil"/>
              <w:bottom w:val="single" w:sz="4" w:space="0" w:color="auto"/>
              <w:right w:val="single" w:sz="4" w:space="0" w:color="auto"/>
            </w:tcBorders>
            <w:shd w:val="clear" w:color="auto" w:fill="auto"/>
            <w:vAlign w:val="center"/>
            <w:hideMark/>
          </w:tcPr>
          <w:p w14:paraId="4A5ED7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3720B0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2 395</w:t>
            </w:r>
          </w:p>
        </w:tc>
        <w:tc>
          <w:tcPr>
            <w:tcW w:w="6294" w:type="dxa"/>
            <w:tcBorders>
              <w:top w:val="nil"/>
              <w:left w:val="nil"/>
              <w:bottom w:val="single" w:sz="4" w:space="0" w:color="auto"/>
              <w:right w:val="single" w:sz="4" w:space="0" w:color="auto"/>
            </w:tcBorders>
            <w:shd w:val="clear" w:color="auto" w:fill="auto"/>
            <w:vAlign w:val="center"/>
            <w:hideMark/>
          </w:tcPr>
          <w:p w14:paraId="391CF28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Biocare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2-х и 3-х ходовой однократного применения стерильный, размерами: 6, 8, 10, 12, 14, 16, 18, 20, 22, 24, 26, 28, 30 FR/CH; модификации: латексный с силиконовым покрытием, с кончиком </w:t>
            </w:r>
            <w:proofErr w:type="spellStart"/>
            <w:r w:rsidRPr="00722AEC">
              <w:rPr>
                <w:rFonts w:ascii="Times New Roman" w:eastAsia="Times New Roman" w:hAnsi="Times New Roman" w:cs="Times New Roman"/>
                <w:sz w:val="16"/>
                <w:szCs w:val="16"/>
                <w:lang w:eastAsia="ru-RU"/>
              </w:rPr>
              <w:t>Тиманна</w:t>
            </w:r>
            <w:proofErr w:type="spellEnd"/>
            <w:r w:rsidRPr="00722AEC">
              <w:rPr>
                <w:rFonts w:ascii="Times New Roman" w:eastAsia="Times New Roman" w:hAnsi="Times New Roman" w:cs="Times New Roman"/>
                <w:sz w:val="16"/>
                <w:szCs w:val="16"/>
                <w:lang w:eastAsia="ru-RU"/>
              </w:rPr>
              <w:t>,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14:paraId="2691756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265,867</w:t>
            </w:r>
          </w:p>
        </w:tc>
        <w:tc>
          <w:tcPr>
            <w:tcW w:w="1844" w:type="dxa"/>
            <w:tcBorders>
              <w:top w:val="nil"/>
              <w:left w:val="nil"/>
              <w:bottom w:val="single" w:sz="4" w:space="0" w:color="auto"/>
              <w:right w:val="single" w:sz="4" w:space="0" w:color="auto"/>
            </w:tcBorders>
            <w:shd w:val="clear" w:color="auto" w:fill="auto"/>
            <w:vAlign w:val="center"/>
            <w:hideMark/>
          </w:tcPr>
          <w:p w14:paraId="3552692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636 751,465</w:t>
            </w:r>
          </w:p>
        </w:tc>
      </w:tr>
      <w:tr w:rsidR="00DE50CF" w:rsidRPr="00DE50CF" w14:paraId="3BF2A62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C0066C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w:t>
            </w:r>
          </w:p>
        </w:tc>
        <w:tc>
          <w:tcPr>
            <w:tcW w:w="2819" w:type="dxa"/>
            <w:tcBorders>
              <w:top w:val="nil"/>
              <w:left w:val="nil"/>
              <w:bottom w:val="single" w:sz="4" w:space="0" w:color="auto"/>
              <w:right w:val="single" w:sz="4" w:space="0" w:color="auto"/>
            </w:tcBorders>
            <w:shd w:val="clear" w:color="auto" w:fill="auto"/>
            <w:vAlign w:val="center"/>
            <w:hideMark/>
          </w:tcPr>
          <w:p w14:paraId="66743CF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2-х канальный №20</w:t>
            </w:r>
          </w:p>
        </w:tc>
        <w:tc>
          <w:tcPr>
            <w:tcW w:w="886" w:type="dxa"/>
            <w:tcBorders>
              <w:top w:val="nil"/>
              <w:left w:val="nil"/>
              <w:bottom w:val="single" w:sz="4" w:space="0" w:color="auto"/>
              <w:right w:val="single" w:sz="4" w:space="0" w:color="auto"/>
            </w:tcBorders>
            <w:shd w:val="clear" w:color="auto" w:fill="auto"/>
            <w:vAlign w:val="center"/>
            <w:hideMark/>
          </w:tcPr>
          <w:p w14:paraId="14535A4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CBBE08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14:paraId="2EA1DA3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Фолея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Biocare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2-х и 3-х ходовой однократного применения стерильный, размерами: 6, 8, 10, 12, 14, 16, 18, 20, 22, 24, 26, 28, 30 FR/CH; модификации: латексный с силиконовым покрытием, с кончиком </w:t>
            </w:r>
            <w:proofErr w:type="spellStart"/>
            <w:r w:rsidRPr="00722AEC">
              <w:rPr>
                <w:rFonts w:ascii="Times New Roman" w:eastAsia="Times New Roman" w:hAnsi="Times New Roman" w:cs="Times New Roman"/>
                <w:sz w:val="16"/>
                <w:szCs w:val="16"/>
                <w:lang w:eastAsia="ru-RU"/>
              </w:rPr>
              <w:t>Тиманна</w:t>
            </w:r>
            <w:proofErr w:type="spellEnd"/>
            <w:r w:rsidRPr="00722AEC">
              <w:rPr>
                <w:rFonts w:ascii="Times New Roman" w:eastAsia="Times New Roman" w:hAnsi="Times New Roman" w:cs="Times New Roman"/>
                <w:sz w:val="16"/>
                <w:szCs w:val="16"/>
                <w:lang w:eastAsia="ru-RU"/>
              </w:rPr>
              <w:t>,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14:paraId="123C24E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265,867</w:t>
            </w:r>
          </w:p>
        </w:tc>
        <w:tc>
          <w:tcPr>
            <w:tcW w:w="1844" w:type="dxa"/>
            <w:tcBorders>
              <w:top w:val="nil"/>
              <w:left w:val="nil"/>
              <w:bottom w:val="single" w:sz="4" w:space="0" w:color="auto"/>
              <w:right w:val="single" w:sz="4" w:space="0" w:color="auto"/>
            </w:tcBorders>
            <w:shd w:val="clear" w:color="auto" w:fill="auto"/>
            <w:vAlign w:val="center"/>
            <w:hideMark/>
          </w:tcPr>
          <w:p w14:paraId="2861687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3 988,005</w:t>
            </w:r>
          </w:p>
        </w:tc>
      </w:tr>
      <w:tr w:rsidR="00DE50CF" w:rsidRPr="00DE50CF" w14:paraId="647AD2F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6DD141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2819" w:type="dxa"/>
            <w:tcBorders>
              <w:top w:val="nil"/>
              <w:left w:val="nil"/>
              <w:bottom w:val="single" w:sz="4" w:space="0" w:color="auto"/>
              <w:right w:val="single" w:sz="4" w:space="0" w:color="auto"/>
            </w:tcBorders>
            <w:shd w:val="clear" w:color="auto" w:fill="auto"/>
            <w:vAlign w:val="center"/>
            <w:hideMark/>
          </w:tcPr>
          <w:p w14:paraId="4A587BB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G14</w:t>
            </w:r>
          </w:p>
        </w:tc>
        <w:tc>
          <w:tcPr>
            <w:tcW w:w="886" w:type="dxa"/>
            <w:tcBorders>
              <w:top w:val="nil"/>
              <w:left w:val="nil"/>
              <w:bottom w:val="single" w:sz="4" w:space="0" w:color="auto"/>
              <w:right w:val="single" w:sz="4" w:space="0" w:color="auto"/>
            </w:tcBorders>
            <w:shd w:val="clear" w:color="auto" w:fill="auto"/>
            <w:vAlign w:val="center"/>
            <w:hideMark/>
          </w:tcPr>
          <w:p w14:paraId="3F8FE32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E09C1F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350</w:t>
            </w:r>
          </w:p>
        </w:tc>
        <w:tc>
          <w:tcPr>
            <w:tcW w:w="6294" w:type="dxa"/>
            <w:tcBorders>
              <w:top w:val="nil"/>
              <w:left w:val="nil"/>
              <w:bottom w:val="single" w:sz="4" w:space="0" w:color="auto"/>
              <w:right w:val="single" w:sz="4" w:space="0" w:color="auto"/>
            </w:tcBorders>
            <w:shd w:val="clear" w:color="auto" w:fill="auto"/>
            <w:vAlign w:val="center"/>
            <w:hideMark/>
          </w:tcPr>
          <w:p w14:paraId="2763953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326079C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3A2CD1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24 048,500</w:t>
            </w:r>
          </w:p>
        </w:tc>
      </w:tr>
      <w:tr w:rsidR="00DE50CF" w:rsidRPr="00DE50CF" w14:paraId="67E9A92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6FC078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w:t>
            </w:r>
          </w:p>
        </w:tc>
        <w:tc>
          <w:tcPr>
            <w:tcW w:w="2819" w:type="dxa"/>
            <w:tcBorders>
              <w:top w:val="nil"/>
              <w:left w:val="nil"/>
              <w:bottom w:val="single" w:sz="4" w:space="0" w:color="auto"/>
              <w:right w:val="single" w:sz="4" w:space="0" w:color="auto"/>
            </w:tcBorders>
            <w:shd w:val="clear" w:color="auto" w:fill="auto"/>
            <w:vAlign w:val="center"/>
            <w:hideMark/>
          </w:tcPr>
          <w:p w14:paraId="1DB8951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G16</w:t>
            </w:r>
          </w:p>
        </w:tc>
        <w:tc>
          <w:tcPr>
            <w:tcW w:w="886" w:type="dxa"/>
            <w:tcBorders>
              <w:top w:val="nil"/>
              <w:left w:val="nil"/>
              <w:bottom w:val="single" w:sz="4" w:space="0" w:color="auto"/>
              <w:right w:val="single" w:sz="4" w:space="0" w:color="auto"/>
            </w:tcBorders>
            <w:shd w:val="clear" w:color="auto" w:fill="auto"/>
            <w:vAlign w:val="center"/>
            <w:hideMark/>
          </w:tcPr>
          <w:p w14:paraId="4D3B5F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9C3FAA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700</w:t>
            </w:r>
          </w:p>
        </w:tc>
        <w:tc>
          <w:tcPr>
            <w:tcW w:w="6294" w:type="dxa"/>
            <w:tcBorders>
              <w:top w:val="nil"/>
              <w:left w:val="nil"/>
              <w:bottom w:val="single" w:sz="4" w:space="0" w:color="auto"/>
              <w:right w:val="single" w:sz="4" w:space="0" w:color="auto"/>
            </w:tcBorders>
            <w:shd w:val="clear" w:color="auto" w:fill="auto"/>
            <w:vAlign w:val="center"/>
            <w:hideMark/>
          </w:tcPr>
          <w:p w14:paraId="6E7448F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E1FF34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2AC5235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48 097,000</w:t>
            </w:r>
          </w:p>
        </w:tc>
      </w:tr>
      <w:tr w:rsidR="00DE50CF" w:rsidRPr="00DE50CF" w14:paraId="0909E671" w14:textId="77777777" w:rsidTr="00DE50CF">
        <w:trPr>
          <w:trHeight w:val="1492"/>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A0A3FB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w:t>
            </w:r>
          </w:p>
        </w:tc>
        <w:tc>
          <w:tcPr>
            <w:tcW w:w="2819" w:type="dxa"/>
            <w:tcBorders>
              <w:top w:val="nil"/>
              <w:left w:val="nil"/>
              <w:bottom w:val="single" w:sz="4" w:space="0" w:color="auto"/>
              <w:right w:val="single" w:sz="4" w:space="0" w:color="auto"/>
            </w:tcBorders>
            <w:shd w:val="clear" w:color="auto" w:fill="auto"/>
            <w:vAlign w:val="center"/>
            <w:hideMark/>
          </w:tcPr>
          <w:p w14:paraId="463C0CF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G18</w:t>
            </w:r>
          </w:p>
        </w:tc>
        <w:tc>
          <w:tcPr>
            <w:tcW w:w="886" w:type="dxa"/>
            <w:tcBorders>
              <w:top w:val="nil"/>
              <w:left w:val="nil"/>
              <w:bottom w:val="single" w:sz="4" w:space="0" w:color="auto"/>
              <w:right w:val="single" w:sz="4" w:space="0" w:color="auto"/>
            </w:tcBorders>
            <w:shd w:val="clear" w:color="auto" w:fill="auto"/>
            <w:vAlign w:val="center"/>
            <w:hideMark/>
          </w:tcPr>
          <w:p w14:paraId="08C9B7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D94281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4 000</w:t>
            </w:r>
          </w:p>
        </w:tc>
        <w:tc>
          <w:tcPr>
            <w:tcW w:w="6294" w:type="dxa"/>
            <w:tcBorders>
              <w:top w:val="nil"/>
              <w:left w:val="nil"/>
              <w:bottom w:val="single" w:sz="4" w:space="0" w:color="auto"/>
              <w:right w:val="single" w:sz="4" w:space="0" w:color="auto"/>
            </w:tcBorders>
            <w:shd w:val="clear" w:color="auto" w:fill="auto"/>
            <w:vAlign w:val="center"/>
            <w:hideMark/>
          </w:tcPr>
          <w:p w14:paraId="77D2E23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03CDBA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69C36BC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274 840,000</w:t>
            </w:r>
          </w:p>
        </w:tc>
      </w:tr>
      <w:tr w:rsidR="00DE50CF" w:rsidRPr="00DE50CF" w14:paraId="5245ED2E" w14:textId="77777777" w:rsidTr="00DE50CF">
        <w:trPr>
          <w:trHeight w:val="150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DA454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w:t>
            </w:r>
          </w:p>
        </w:tc>
        <w:tc>
          <w:tcPr>
            <w:tcW w:w="2819" w:type="dxa"/>
            <w:tcBorders>
              <w:top w:val="nil"/>
              <w:left w:val="nil"/>
              <w:bottom w:val="single" w:sz="4" w:space="0" w:color="auto"/>
              <w:right w:val="single" w:sz="4" w:space="0" w:color="auto"/>
            </w:tcBorders>
            <w:shd w:val="clear" w:color="auto" w:fill="auto"/>
            <w:vAlign w:val="center"/>
            <w:hideMark/>
          </w:tcPr>
          <w:p w14:paraId="5FA0B8E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G20</w:t>
            </w:r>
          </w:p>
        </w:tc>
        <w:tc>
          <w:tcPr>
            <w:tcW w:w="886" w:type="dxa"/>
            <w:tcBorders>
              <w:top w:val="nil"/>
              <w:left w:val="nil"/>
              <w:bottom w:val="single" w:sz="4" w:space="0" w:color="auto"/>
              <w:right w:val="single" w:sz="4" w:space="0" w:color="auto"/>
            </w:tcBorders>
            <w:shd w:val="clear" w:color="auto" w:fill="auto"/>
            <w:vAlign w:val="center"/>
            <w:hideMark/>
          </w:tcPr>
          <w:p w14:paraId="33E1E5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C316E6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1 800</w:t>
            </w:r>
          </w:p>
        </w:tc>
        <w:tc>
          <w:tcPr>
            <w:tcW w:w="6294" w:type="dxa"/>
            <w:tcBorders>
              <w:top w:val="nil"/>
              <w:left w:val="nil"/>
              <w:bottom w:val="single" w:sz="4" w:space="0" w:color="auto"/>
              <w:right w:val="single" w:sz="4" w:space="0" w:color="auto"/>
            </w:tcBorders>
            <w:shd w:val="clear" w:color="auto" w:fill="auto"/>
            <w:vAlign w:val="center"/>
            <w:hideMark/>
          </w:tcPr>
          <w:p w14:paraId="0F65472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3B666B1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632660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123 678,000</w:t>
            </w:r>
          </w:p>
        </w:tc>
      </w:tr>
      <w:tr w:rsidR="00DE50CF" w:rsidRPr="00DE50CF" w14:paraId="479F5834" w14:textId="77777777" w:rsidTr="00DE50CF">
        <w:trPr>
          <w:trHeight w:val="1538"/>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FA8D75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w:t>
            </w:r>
          </w:p>
        </w:tc>
        <w:tc>
          <w:tcPr>
            <w:tcW w:w="2819" w:type="dxa"/>
            <w:tcBorders>
              <w:top w:val="nil"/>
              <w:left w:val="nil"/>
              <w:bottom w:val="single" w:sz="4" w:space="0" w:color="auto"/>
              <w:right w:val="single" w:sz="4" w:space="0" w:color="auto"/>
            </w:tcBorders>
            <w:shd w:val="clear" w:color="auto" w:fill="auto"/>
            <w:vAlign w:val="center"/>
            <w:hideMark/>
          </w:tcPr>
          <w:p w14:paraId="6B596E4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Церто</w:t>
            </w:r>
            <w:proofErr w:type="spellEnd"/>
            <w:r w:rsidRPr="00722AEC">
              <w:rPr>
                <w:rFonts w:ascii="Times New Roman" w:eastAsia="Times New Roman" w:hAnsi="Times New Roman" w:cs="Times New Roman"/>
                <w:sz w:val="16"/>
                <w:szCs w:val="16"/>
                <w:lang w:eastAsia="ru-RU"/>
              </w:rPr>
              <w:t xml:space="preserve"> G22</w:t>
            </w:r>
          </w:p>
        </w:tc>
        <w:tc>
          <w:tcPr>
            <w:tcW w:w="886" w:type="dxa"/>
            <w:tcBorders>
              <w:top w:val="nil"/>
              <w:left w:val="nil"/>
              <w:bottom w:val="single" w:sz="4" w:space="0" w:color="auto"/>
              <w:right w:val="single" w:sz="4" w:space="0" w:color="auto"/>
            </w:tcBorders>
            <w:shd w:val="clear" w:color="auto" w:fill="auto"/>
            <w:vAlign w:val="center"/>
            <w:hideMark/>
          </w:tcPr>
          <w:p w14:paraId="60E8A5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831A8B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04237DB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609A45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1975648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3 435,500</w:t>
            </w:r>
          </w:p>
        </w:tc>
      </w:tr>
      <w:tr w:rsidR="00DE50CF" w:rsidRPr="00DE50CF" w14:paraId="6CC960B1" w14:textId="77777777" w:rsidTr="00DE50CF">
        <w:trPr>
          <w:trHeight w:val="1554"/>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7079AB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2819" w:type="dxa"/>
            <w:tcBorders>
              <w:top w:val="nil"/>
              <w:left w:val="nil"/>
              <w:bottom w:val="single" w:sz="4" w:space="0" w:color="auto"/>
              <w:right w:val="single" w:sz="4" w:space="0" w:color="auto"/>
            </w:tcBorders>
            <w:shd w:val="clear" w:color="auto" w:fill="auto"/>
            <w:vAlign w:val="center"/>
            <w:hideMark/>
          </w:tcPr>
          <w:p w14:paraId="09C6E71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периферический </w:t>
            </w:r>
            <w:proofErr w:type="spellStart"/>
            <w:r w:rsidRPr="00722AEC">
              <w:rPr>
                <w:rFonts w:ascii="Times New Roman" w:eastAsia="Times New Roman" w:hAnsi="Times New Roman" w:cs="Times New Roman"/>
                <w:sz w:val="16"/>
                <w:szCs w:val="16"/>
                <w:lang w:eastAsia="ru-RU"/>
              </w:rPr>
              <w:t>внут</w:t>
            </w:r>
            <w:proofErr w:type="spellEnd"/>
            <w:r w:rsidRPr="00722AEC">
              <w:rPr>
                <w:rFonts w:ascii="Times New Roman" w:eastAsia="Times New Roman" w:hAnsi="Times New Roman" w:cs="Times New Roman"/>
                <w:sz w:val="16"/>
                <w:szCs w:val="16"/>
                <w:lang w:eastAsia="ru-RU"/>
              </w:rPr>
              <w:t>. G24</w:t>
            </w:r>
          </w:p>
        </w:tc>
        <w:tc>
          <w:tcPr>
            <w:tcW w:w="886" w:type="dxa"/>
            <w:tcBorders>
              <w:top w:val="nil"/>
              <w:left w:val="nil"/>
              <w:bottom w:val="single" w:sz="4" w:space="0" w:color="auto"/>
              <w:right w:val="single" w:sz="4" w:space="0" w:color="auto"/>
            </w:tcBorders>
            <w:shd w:val="clear" w:color="auto" w:fill="auto"/>
            <w:vAlign w:val="center"/>
            <w:hideMark/>
          </w:tcPr>
          <w:p w14:paraId="2E9C7FA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4D9EDC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1 250</w:t>
            </w:r>
          </w:p>
        </w:tc>
        <w:tc>
          <w:tcPr>
            <w:tcW w:w="6294" w:type="dxa"/>
            <w:tcBorders>
              <w:top w:val="nil"/>
              <w:left w:val="nil"/>
              <w:bottom w:val="single" w:sz="4" w:space="0" w:color="auto"/>
              <w:right w:val="single" w:sz="4" w:space="0" w:color="auto"/>
            </w:tcBorders>
            <w:shd w:val="clear" w:color="auto" w:fill="auto"/>
            <w:vAlign w:val="center"/>
            <w:hideMark/>
          </w:tcPr>
          <w:p w14:paraId="7783C96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Канюля/катетер внутривенный периферический </w:t>
            </w:r>
            <w:proofErr w:type="spellStart"/>
            <w:r w:rsidRPr="00722AEC">
              <w:rPr>
                <w:rFonts w:ascii="Times New Roman" w:eastAsia="Times New Roman" w:hAnsi="Times New Roman" w:cs="Times New Roman"/>
                <w:sz w:val="16"/>
                <w:szCs w:val="16"/>
                <w:lang w:eastAsia="ru-RU"/>
              </w:rPr>
              <w:t>Bioflokage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Budget</w:t>
            </w:r>
            <w:proofErr w:type="spellEnd"/>
            <w:r w:rsidRPr="00722AEC">
              <w:rPr>
                <w:rFonts w:ascii="Times New Roman" w:eastAsia="Times New Roman" w:hAnsi="Times New Roman" w:cs="Times New Roman"/>
                <w:sz w:val="16"/>
                <w:szCs w:val="16"/>
                <w:lang w:eastAsia="ru-RU"/>
              </w:rPr>
              <w:t xml:space="preserve"> c инъекционным клапаном, размерами: 14G, 16G, 17G, 18G, 20G, 22G, 24G, 26G</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14G, 16G,17G,18G, 20G, 22G,24G,26G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xml:space="preserve">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15D253A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14:paraId="40E0026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85 887,500</w:t>
            </w:r>
          </w:p>
        </w:tc>
      </w:tr>
      <w:tr w:rsidR="00DE50CF" w:rsidRPr="00DE50CF" w14:paraId="3ABF9EF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48F4B6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w:t>
            </w:r>
          </w:p>
        </w:tc>
        <w:tc>
          <w:tcPr>
            <w:tcW w:w="2819" w:type="dxa"/>
            <w:tcBorders>
              <w:top w:val="nil"/>
              <w:left w:val="nil"/>
              <w:bottom w:val="single" w:sz="4" w:space="0" w:color="auto"/>
              <w:right w:val="single" w:sz="4" w:space="0" w:color="auto"/>
            </w:tcBorders>
            <w:shd w:val="clear" w:color="auto" w:fill="auto"/>
            <w:vAlign w:val="center"/>
            <w:hideMark/>
          </w:tcPr>
          <w:p w14:paraId="084BA36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Клеенка подкладная </w:t>
            </w:r>
          </w:p>
        </w:tc>
        <w:tc>
          <w:tcPr>
            <w:tcW w:w="886" w:type="dxa"/>
            <w:tcBorders>
              <w:top w:val="nil"/>
              <w:left w:val="nil"/>
              <w:bottom w:val="single" w:sz="4" w:space="0" w:color="auto"/>
              <w:right w:val="single" w:sz="4" w:space="0" w:color="auto"/>
            </w:tcBorders>
            <w:shd w:val="clear" w:color="auto" w:fill="auto"/>
            <w:vAlign w:val="center"/>
            <w:hideMark/>
          </w:tcPr>
          <w:p w14:paraId="58C9689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14:paraId="41BF049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675</w:t>
            </w:r>
          </w:p>
        </w:tc>
        <w:tc>
          <w:tcPr>
            <w:tcW w:w="6294" w:type="dxa"/>
            <w:tcBorders>
              <w:top w:val="nil"/>
              <w:left w:val="nil"/>
              <w:bottom w:val="single" w:sz="4" w:space="0" w:color="auto"/>
              <w:right w:val="single" w:sz="4" w:space="0" w:color="auto"/>
            </w:tcBorders>
            <w:shd w:val="clear" w:color="auto" w:fill="auto"/>
            <w:vAlign w:val="center"/>
            <w:hideMark/>
          </w:tcPr>
          <w:p w14:paraId="5820A9A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Клеенка эластичная, не липкая, водонепроницаемая, стойкая к многократной дезинфекции 1%-</w:t>
            </w:r>
            <w:proofErr w:type="spellStart"/>
            <w:r w:rsidRPr="00722AEC">
              <w:rPr>
                <w:rFonts w:ascii="Times New Roman" w:eastAsia="Times New Roman" w:hAnsi="Times New Roman" w:cs="Times New Roman"/>
                <w:sz w:val="16"/>
                <w:szCs w:val="16"/>
                <w:lang w:eastAsia="ru-RU"/>
              </w:rPr>
              <w:t>ного</w:t>
            </w:r>
            <w:proofErr w:type="spellEnd"/>
            <w:r w:rsidRPr="00722AEC">
              <w:rPr>
                <w:rFonts w:ascii="Times New Roman" w:eastAsia="Times New Roman" w:hAnsi="Times New Roman" w:cs="Times New Roman"/>
                <w:sz w:val="16"/>
                <w:szCs w:val="16"/>
                <w:lang w:eastAsia="ru-RU"/>
              </w:rPr>
              <w:t xml:space="preserve"> раствора хлорамина, к стерилизации паром с предварительной </w:t>
            </w:r>
            <w:proofErr w:type="spellStart"/>
            <w:r w:rsidRPr="00722AEC">
              <w:rPr>
                <w:rFonts w:ascii="Times New Roman" w:eastAsia="Times New Roman" w:hAnsi="Times New Roman" w:cs="Times New Roman"/>
                <w:sz w:val="16"/>
                <w:szCs w:val="16"/>
                <w:lang w:eastAsia="ru-RU"/>
              </w:rPr>
              <w:t>предстерилизационной</w:t>
            </w:r>
            <w:proofErr w:type="spellEnd"/>
            <w:r w:rsidRPr="00722AEC">
              <w:rPr>
                <w:rFonts w:ascii="Times New Roman" w:eastAsia="Times New Roman" w:hAnsi="Times New Roman" w:cs="Times New Roman"/>
                <w:sz w:val="16"/>
                <w:szCs w:val="16"/>
                <w:lang w:eastAsia="ru-RU"/>
              </w:rPr>
              <w:t xml:space="preserve"> очисткой. </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lastRenderedPageBreak/>
              <w:t>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w:t>
            </w:r>
            <w:proofErr w:type="gramStart"/>
            <w:r w:rsidRPr="00722AEC">
              <w:rPr>
                <w:rFonts w:ascii="Times New Roman" w:eastAsia="Times New Roman" w:hAnsi="Times New Roman" w:cs="Times New Roman"/>
                <w:sz w:val="16"/>
                <w:szCs w:val="16"/>
                <w:lang w:eastAsia="ru-RU"/>
              </w:rPr>
              <w:t xml:space="preserve"> С</w:t>
            </w:r>
            <w:proofErr w:type="gramEnd"/>
            <w:r w:rsidRPr="00722AEC">
              <w:rPr>
                <w:rFonts w:ascii="Times New Roman" w:eastAsia="Times New Roman" w:hAnsi="Times New Roman" w:cs="Times New Roman"/>
                <w:sz w:val="16"/>
                <w:szCs w:val="16"/>
                <w:lang w:eastAsia="ru-RU"/>
              </w:rPr>
              <w:t xml:space="preserve">° до +50 С° </w:t>
            </w:r>
            <w:r w:rsidRPr="00722AEC">
              <w:rPr>
                <w:rFonts w:ascii="Times New Roman" w:eastAsia="Times New Roman" w:hAnsi="Times New Roman" w:cs="Times New Roman"/>
                <w:sz w:val="16"/>
                <w:szCs w:val="16"/>
                <w:lang w:eastAsia="ru-RU"/>
              </w:rPr>
              <w:br/>
              <w:t>Разрывная нагрузка, Н, не менее</w:t>
            </w:r>
            <w:r w:rsidRPr="00722AEC">
              <w:rPr>
                <w:rFonts w:ascii="Times New Roman" w:eastAsia="Times New Roman" w:hAnsi="Times New Roman" w:cs="Times New Roman"/>
                <w:sz w:val="16"/>
                <w:szCs w:val="16"/>
                <w:lang w:eastAsia="ru-RU"/>
              </w:rPr>
              <w:br/>
              <w:t>по основе....................................300</w:t>
            </w:r>
            <w:r w:rsidRPr="00722AEC">
              <w:rPr>
                <w:rFonts w:ascii="Times New Roman" w:eastAsia="Times New Roman" w:hAnsi="Times New Roman" w:cs="Times New Roman"/>
                <w:sz w:val="16"/>
                <w:szCs w:val="16"/>
                <w:lang w:eastAsia="ru-RU"/>
              </w:rPr>
              <w:br/>
              <w:t>по утку........................................190</w:t>
            </w:r>
            <w:r w:rsidRPr="00722AEC">
              <w:rPr>
                <w:rFonts w:ascii="Times New Roman" w:eastAsia="Times New Roman" w:hAnsi="Times New Roman" w:cs="Times New Roman"/>
                <w:sz w:val="16"/>
                <w:szCs w:val="16"/>
                <w:lang w:eastAsia="ru-RU"/>
              </w:rPr>
              <w:br/>
              <w:t>Масса 1 м2, кг 450 г/</w:t>
            </w:r>
            <w:proofErr w:type="spellStart"/>
            <w:r w:rsidRPr="00722AEC">
              <w:rPr>
                <w:rFonts w:ascii="Times New Roman" w:eastAsia="Times New Roman" w:hAnsi="Times New Roman" w:cs="Times New Roman"/>
                <w:sz w:val="16"/>
                <w:szCs w:val="16"/>
                <w:lang w:eastAsia="ru-RU"/>
              </w:rPr>
              <w:t>пог</w:t>
            </w:r>
            <w:proofErr w:type="spellEnd"/>
            <w:r w:rsidRPr="00722AEC">
              <w:rPr>
                <w:rFonts w:ascii="Times New Roman" w:eastAsia="Times New Roman" w:hAnsi="Times New Roman" w:cs="Times New Roman"/>
                <w:sz w:val="16"/>
                <w:szCs w:val="16"/>
                <w:lang w:eastAsia="ru-RU"/>
              </w:rPr>
              <w:t xml:space="preserve"> м</w:t>
            </w:r>
            <w:r w:rsidRPr="00722AEC">
              <w:rPr>
                <w:rFonts w:ascii="Times New Roman" w:eastAsia="Times New Roman" w:hAnsi="Times New Roman" w:cs="Times New Roman"/>
                <w:sz w:val="16"/>
                <w:szCs w:val="16"/>
                <w:lang w:eastAsia="ru-RU"/>
              </w:rPr>
              <w:br/>
              <w:t>Ткань является водонепроницаемой</w:t>
            </w:r>
            <w:r w:rsidRPr="00722AEC">
              <w:rPr>
                <w:rFonts w:ascii="Times New Roman" w:eastAsia="Times New Roman" w:hAnsi="Times New Roman" w:cs="Times New Roman"/>
                <w:sz w:val="16"/>
                <w:szCs w:val="16"/>
                <w:lang w:eastAsia="ru-RU"/>
              </w:rPr>
              <w:br/>
              <w:t xml:space="preserve"> изготавливается на основе текстиля с обкладкой резиновой смесью с одной стороны;</w:t>
            </w:r>
            <w:r w:rsidRPr="00722AEC">
              <w:rPr>
                <w:rFonts w:ascii="Times New Roman" w:eastAsia="Times New Roman" w:hAnsi="Times New Roman" w:cs="Times New Roman"/>
                <w:sz w:val="16"/>
                <w:szCs w:val="16"/>
                <w:lang w:eastAsia="ru-RU"/>
              </w:rPr>
              <w:br/>
              <w:t>- эластичная, не липкая, водонепроницаема;</w:t>
            </w:r>
            <w:r w:rsidRPr="00722AEC">
              <w:rPr>
                <w:rFonts w:ascii="Times New Roman" w:eastAsia="Times New Roman" w:hAnsi="Times New Roman" w:cs="Times New Roman"/>
                <w:sz w:val="16"/>
                <w:szCs w:val="16"/>
                <w:lang w:eastAsia="ru-RU"/>
              </w:rPr>
              <w:br/>
              <w:t>- устойчива к многократной дезинфекции и стерилизации, сохраняет при этом эластичность;</w:t>
            </w:r>
            <w:r w:rsidRPr="00722AEC">
              <w:rPr>
                <w:rFonts w:ascii="Times New Roman" w:eastAsia="Times New Roman" w:hAnsi="Times New Roman" w:cs="Times New Roman"/>
                <w:sz w:val="16"/>
                <w:szCs w:val="16"/>
                <w:lang w:eastAsia="ru-RU"/>
              </w:rPr>
              <w:br/>
              <w:t>- безопасна в эксплуатации для здоровья человека;</w:t>
            </w:r>
            <w:r w:rsidRPr="00722AEC">
              <w:rPr>
                <w:rFonts w:ascii="Times New Roman" w:eastAsia="Times New Roman" w:hAnsi="Times New Roman" w:cs="Times New Roman"/>
                <w:sz w:val="16"/>
                <w:szCs w:val="16"/>
                <w:lang w:eastAsia="ru-RU"/>
              </w:rPr>
              <w:br/>
              <w:t>- ширина рулона - 0,84 м +4%.</w:t>
            </w:r>
          </w:p>
        </w:tc>
        <w:tc>
          <w:tcPr>
            <w:tcW w:w="1277" w:type="dxa"/>
            <w:tcBorders>
              <w:top w:val="nil"/>
              <w:left w:val="nil"/>
              <w:bottom w:val="single" w:sz="4" w:space="0" w:color="auto"/>
              <w:right w:val="single" w:sz="4" w:space="0" w:color="auto"/>
            </w:tcBorders>
            <w:shd w:val="clear" w:color="auto" w:fill="auto"/>
            <w:vAlign w:val="center"/>
            <w:hideMark/>
          </w:tcPr>
          <w:p w14:paraId="7818D1A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1 560,000</w:t>
            </w:r>
          </w:p>
        </w:tc>
        <w:tc>
          <w:tcPr>
            <w:tcW w:w="1844" w:type="dxa"/>
            <w:tcBorders>
              <w:top w:val="nil"/>
              <w:left w:val="nil"/>
              <w:bottom w:val="single" w:sz="4" w:space="0" w:color="auto"/>
              <w:right w:val="single" w:sz="4" w:space="0" w:color="auto"/>
            </w:tcBorders>
            <w:shd w:val="clear" w:color="auto" w:fill="auto"/>
            <w:vAlign w:val="center"/>
            <w:hideMark/>
          </w:tcPr>
          <w:p w14:paraId="6B3065D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1 053 000,000</w:t>
            </w:r>
          </w:p>
        </w:tc>
      </w:tr>
      <w:tr w:rsidR="00DE50CF" w:rsidRPr="00DE50CF" w14:paraId="64C433F4" w14:textId="77777777" w:rsidTr="00DE50CF">
        <w:trPr>
          <w:trHeight w:val="735"/>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442CDB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22</w:t>
            </w:r>
          </w:p>
        </w:tc>
        <w:tc>
          <w:tcPr>
            <w:tcW w:w="2819" w:type="dxa"/>
            <w:tcBorders>
              <w:top w:val="nil"/>
              <w:left w:val="nil"/>
              <w:bottom w:val="single" w:sz="4" w:space="0" w:color="auto"/>
              <w:right w:val="single" w:sz="4" w:space="0" w:color="auto"/>
            </w:tcBorders>
            <w:shd w:val="clear" w:color="auto" w:fill="auto"/>
            <w:vAlign w:val="center"/>
            <w:hideMark/>
          </w:tcPr>
          <w:p w14:paraId="71DB9B3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Контейнер для забора мокроты</w:t>
            </w:r>
          </w:p>
        </w:tc>
        <w:tc>
          <w:tcPr>
            <w:tcW w:w="886" w:type="dxa"/>
            <w:tcBorders>
              <w:top w:val="nil"/>
              <w:left w:val="nil"/>
              <w:bottom w:val="single" w:sz="4" w:space="0" w:color="auto"/>
              <w:right w:val="single" w:sz="4" w:space="0" w:color="auto"/>
            </w:tcBorders>
            <w:shd w:val="clear" w:color="auto" w:fill="auto"/>
            <w:vAlign w:val="center"/>
            <w:hideMark/>
          </w:tcPr>
          <w:p w14:paraId="10DF22E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B4A536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w:t>
            </w:r>
          </w:p>
        </w:tc>
        <w:tc>
          <w:tcPr>
            <w:tcW w:w="6294" w:type="dxa"/>
            <w:tcBorders>
              <w:top w:val="nil"/>
              <w:left w:val="nil"/>
              <w:bottom w:val="single" w:sz="4" w:space="0" w:color="auto"/>
              <w:right w:val="single" w:sz="4" w:space="0" w:color="auto"/>
            </w:tcBorders>
            <w:shd w:val="clear" w:color="auto" w:fill="auto"/>
            <w:vAlign w:val="center"/>
            <w:hideMark/>
          </w:tcPr>
          <w:p w14:paraId="4D6F6B3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Контейнер для сбора </w:t>
            </w:r>
            <w:proofErr w:type="spellStart"/>
            <w:r w:rsidRPr="00722AEC">
              <w:rPr>
                <w:rFonts w:ascii="Times New Roman" w:eastAsia="Times New Roman" w:hAnsi="Times New Roman" w:cs="Times New Roman"/>
                <w:sz w:val="16"/>
                <w:szCs w:val="16"/>
                <w:lang w:eastAsia="ru-RU"/>
              </w:rPr>
              <w:t>биоматериала</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естерильный,одноразового</w:t>
            </w:r>
            <w:proofErr w:type="spellEnd"/>
            <w:r w:rsidRPr="00722AEC">
              <w:rPr>
                <w:rFonts w:ascii="Times New Roman" w:eastAsia="Times New Roman" w:hAnsi="Times New Roman" w:cs="Times New Roman"/>
                <w:sz w:val="16"/>
                <w:szCs w:val="16"/>
                <w:lang w:eastAsia="ru-RU"/>
              </w:rPr>
              <w:t xml:space="preserve"> применения,60 мл,100 </w:t>
            </w:r>
            <w:proofErr w:type="spellStart"/>
            <w:r w:rsidRPr="00722AEC">
              <w:rPr>
                <w:rFonts w:ascii="Times New Roman" w:eastAsia="Times New Roman" w:hAnsi="Times New Roman" w:cs="Times New Roman"/>
                <w:sz w:val="16"/>
                <w:szCs w:val="16"/>
                <w:lang w:eastAsia="ru-RU"/>
              </w:rPr>
              <w:t>мл,Контейнер</w:t>
            </w:r>
            <w:proofErr w:type="spellEnd"/>
            <w:r w:rsidRPr="00722AEC">
              <w:rPr>
                <w:rFonts w:ascii="Times New Roman" w:eastAsia="Times New Roman" w:hAnsi="Times New Roman" w:cs="Times New Roman"/>
                <w:sz w:val="16"/>
                <w:szCs w:val="16"/>
                <w:lang w:eastAsia="ru-RU"/>
              </w:rPr>
              <w:t xml:space="preserve"> для сбора биоматериала, с </w:t>
            </w:r>
            <w:proofErr w:type="spellStart"/>
            <w:r w:rsidRPr="00722AEC">
              <w:rPr>
                <w:rFonts w:ascii="Times New Roman" w:eastAsia="Times New Roman" w:hAnsi="Times New Roman" w:cs="Times New Roman"/>
                <w:sz w:val="16"/>
                <w:szCs w:val="16"/>
                <w:lang w:eastAsia="ru-RU"/>
              </w:rPr>
              <w:t>ложкой,нестерильный</w:t>
            </w:r>
            <w:proofErr w:type="spellEnd"/>
            <w:r w:rsidRPr="00722AEC">
              <w:rPr>
                <w:rFonts w:ascii="Times New Roman" w:eastAsia="Times New Roman" w:hAnsi="Times New Roman" w:cs="Times New Roman"/>
                <w:sz w:val="16"/>
                <w:szCs w:val="16"/>
                <w:lang w:eastAsia="ru-RU"/>
              </w:rPr>
              <w:t>, одноразового применения, 60 мл</w:t>
            </w:r>
          </w:p>
        </w:tc>
        <w:tc>
          <w:tcPr>
            <w:tcW w:w="1277" w:type="dxa"/>
            <w:tcBorders>
              <w:top w:val="nil"/>
              <w:left w:val="nil"/>
              <w:bottom w:val="single" w:sz="4" w:space="0" w:color="auto"/>
              <w:right w:val="single" w:sz="4" w:space="0" w:color="auto"/>
            </w:tcBorders>
            <w:shd w:val="clear" w:color="auto" w:fill="auto"/>
            <w:vAlign w:val="center"/>
            <w:hideMark/>
          </w:tcPr>
          <w:p w14:paraId="4670148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111,710</w:t>
            </w:r>
          </w:p>
        </w:tc>
        <w:tc>
          <w:tcPr>
            <w:tcW w:w="1844" w:type="dxa"/>
            <w:tcBorders>
              <w:top w:val="nil"/>
              <w:left w:val="nil"/>
              <w:bottom w:val="single" w:sz="4" w:space="0" w:color="auto"/>
              <w:right w:val="single" w:sz="4" w:space="0" w:color="auto"/>
            </w:tcBorders>
            <w:shd w:val="clear" w:color="auto" w:fill="auto"/>
            <w:vAlign w:val="center"/>
            <w:hideMark/>
          </w:tcPr>
          <w:p w14:paraId="54D0AE8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189 907,000</w:t>
            </w:r>
          </w:p>
        </w:tc>
      </w:tr>
      <w:tr w:rsidR="00DE50CF" w:rsidRPr="00DE50CF" w14:paraId="3433DE6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609F95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w:t>
            </w:r>
          </w:p>
        </w:tc>
        <w:tc>
          <w:tcPr>
            <w:tcW w:w="2819" w:type="dxa"/>
            <w:tcBorders>
              <w:top w:val="nil"/>
              <w:left w:val="nil"/>
              <w:bottom w:val="single" w:sz="4" w:space="0" w:color="auto"/>
              <w:right w:val="single" w:sz="4" w:space="0" w:color="auto"/>
            </w:tcBorders>
            <w:shd w:val="clear" w:color="auto" w:fill="auto"/>
            <w:vAlign w:val="center"/>
            <w:hideMark/>
          </w:tcPr>
          <w:p w14:paraId="57AF9FC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Контур дыхательный, взрослый   </w:t>
            </w:r>
          </w:p>
        </w:tc>
        <w:tc>
          <w:tcPr>
            <w:tcW w:w="886" w:type="dxa"/>
            <w:tcBorders>
              <w:top w:val="nil"/>
              <w:left w:val="nil"/>
              <w:bottom w:val="single" w:sz="4" w:space="0" w:color="auto"/>
              <w:right w:val="single" w:sz="4" w:space="0" w:color="auto"/>
            </w:tcBorders>
            <w:shd w:val="clear" w:color="auto" w:fill="auto"/>
            <w:vAlign w:val="center"/>
            <w:hideMark/>
          </w:tcPr>
          <w:p w14:paraId="079163F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FB4F04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760</w:t>
            </w:r>
          </w:p>
        </w:tc>
        <w:tc>
          <w:tcPr>
            <w:tcW w:w="6294" w:type="dxa"/>
            <w:tcBorders>
              <w:top w:val="nil"/>
              <w:left w:val="nil"/>
              <w:bottom w:val="single" w:sz="4" w:space="0" w:color="auto"/>
              <w:right w:val="single" w:sz="4" w:space="0" w:color="auto"/>
            </w:tcBorders>
            <w:shd w:val="clear" w:color="auto" w:fill="auto"/>
            <w:vAlign w:val="center"/>
            <w:hideMark/>
          </w:tcPr>
          <w:p w14:paraId="0B7346D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Контур дыхательный конфигурируемый 2,0м с угловым соединителем, в комплекте с надгортанным воздуховодом. Контур дыхательный для соединения аппаратов НДА и ИВЛ с пациентом. Контур дыхательный анестезиологический реверсивный  конфигурируемый  для взрослых. Диаметр 22мм. Длина контура до 2,0м в растянутом состоянии, угловой переходник к </w:t>
            </w:r>
            <w:proofErr w:type="spellStart"/>
            <w:r w:rsidRPr="00722AEC">
              <w:rPr>
                <w:rFonts w:ascii="Times New Roman" w:eastAsia="Times New Roman" w:hAnsi="Times New Roman" w:cs="Times New Roman"/>
                <w:sz w:val="16"/>
                <w:szCs w:val="16"/>
                <w:lang w:eastAsia="ru-RU"/>
              </w:rPr>
              <w:t>интубационной</w:t>
            </w:r>
            <w:proofErr w:type="spellEnd"/>
            <w:r w:rsidRPr="00722AEC">
              <w:rPr>
                <w:rFonts w:ascii="Times New Roman" w:eastAsia="Times New Roman" w:hAnsi="Times New Roman" w:cs="Times New Roman"/>
                <w:sz w:val="16"/>
                <w:szCs w:val="16"/>
                <w:lang w:eastAsia="ru-RU"/>
              </w:rPr>
              <w:t xml:space="preserve"> трубке с портом </w:t>
            </w:r>
            <w:proofErr w:type="spellStart"/>
            <w:r w:rsidRPr="00722AEC">
              <w:rPr>
                <w:rFonts w:ascii="Times New Roman" w:eastAsia="Times New Roman" w:hAnsi="Times New Roman" w:cs="Times New Roman"/>
                <w:sz w:val="16"/>
                <w:szCs w:val="16"/>
                <w:lang w:eastAsia="ru-RU"/>
              </w:rPr>
              <w:t>Луер</w:t>
            </w:r>
            <w:proofErr w:type="spellEnd"/>
            <w:r w:rsidRPr="00722AEC">
              <w:rPr>
                <w:rFonts w:ascii="Times New Roman" w:eastAsia="Times New Roman" w:hAnsi="Times New Roman" w:cs="Times New Roman"/>
                <w:sz w:val="16"/>
                <w:szCs w:val="16"/>
                <w:lang w:eastAsia="ru-RU"/>
              </w:rPr>
              <w:t xml:space="preserve"> с герметизирующим "</w:t>
            </w:r>
            <w:proofErr w:type="spellStart"/>
            <w:r w:rsidRPr="00722AEC">
              <w:rPr>
                <w:rFonts w:ascii="Times New Roman" w:eastAsia="Times New Roman" w:hAnsi="Times New Roman" w:cs="Times New Roman"/>
                <w:sz w:val="16"/>
                <w:szCs w:val="16"/>
                <w:lang w:eastAsia="ru-RU"/>
              </w:rPr>
              <w:t>not</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loosing</w:t>
            </w:r>
            <w:proofErr w:type="spellEnd"/>
            <w:r w:rsidRPr="00722AEC">
              <w:rPr>
                <w:rFonts w:ascii="Times New Roman" w:eastAsia="Times New Roman" w:hAnsi="Times New Roman" w:cs="Times New Roman"/>
                <w:sz w:val="16"/>
                <w:szCs w:val="16"/>
                <w:lang w:eastAsia="ru-RU"/>
              </w:rPr>
              <w:t xml:space="preserve">" колпачком,  с защитно-тестирующей  крышкой  на У-образном параллельном соединителе, </w:t>
            </w:r>
            <w:proofErr w:type="spellStart"/>
            <w:r w:rsidRPr="00722AEC">
              <w:rPr>
                <w:rFonts w:ascii="Times New Roman" w:eastAsia="Times New Roman" w:hAnsi="Times New Roman" w:cs="Times New Roman"/>
                <w:sz w:val="16"/>
                <w:szCs w:val="16"/>
                <w:lang w:eastAsia="ru-RU"/>
              </w:rPr>
              <w:t>коннекция</w:t>
            </w:r>
            <w:proofErr w:type="spellEnd"/>
            <w:r w:rsidRPr="00722AEC">
              <w:rPr>
                <w:rFonts w:ascii="Times New Roman" w:eastAsia="Times New Roman" w:hAnsi="Times New Roman" w:cs="Times New Roman"/>
                <w:sz w:val="16"/>
                <w:szCs w:val="16"/>
                <w:lang w:eastAsia="ru-RU"/>
              </w:rPr>
              <w:t xml:space="preserve"> 22М/15F, </w:t>
            </w:r>
            <w:proofErr w:type="spellStart"/>
            <w:r w:rsidRPr="00722AEC">
              <w:rPr>
                <w:rFonts w:ascii="Times New Roman" w:eastAsia="Times New Roman" w:hAnsi="Times New Roman" w:cs="Times New Roman"/>
                <w:sz w:val="16"/>
                <w:szCs w:val="16"/>
                <w:lang w:eastAsia="ru-RU"/>
              </w:rPr>
              <w:t>коннекция</w:t>
            </w:r>
            <w:proofErr w:type="spellEnd"/>
            <w:r w:rsidRPr="00722AEC">
              <w:rPr>
                <w:rFonts w:ascii="Times New Roman" w:eastAsia="Times New Roman" w:hAnsi="Times New Roman" w:cs="Times New Roman"/>
                <w:sz w:val="16"/>
                <w:szCs w:val="16"/>
                <w:lang w:eastAsia="ru-RU"/>
              </w:rPr>
              <w:t xml:space="preserve"> линий контура 22 F.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i-</w:t>
            </w:r>
            <w:proofErr w:type="spellStart"/>
            <w:r w:rsidRPr="00722AEC">
              <w:rPr>
                <w:rFonts w:ascii="Times New Roman" w:eastAsia="Times New Roman" w:hAnsi="Times New Roman" w:cs="Times New Roman"/>
                <w:sz w:val="16"/>
                <w:szCs w:val="16"/>
                <w:lang w:eastAsia="ru-RU"/>
              </w:rPr>
              <w:t>gel</w:t>
            </w:r>
            <w:proofErr w:type="spell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гелевой</w:t>
            </w:r>
            <w:proofErr w:type="spellEnd"/>
            <w:r w:rsidRPr="00722AEC">
              <w:rPr>
                <w:rFonts w:ascii="Times New Roman" w:eastAsia="Times New Roman" w:hAnsi="Times New Roman" w:cs="Times New Roman"/>
                <w:sz w:val="16"/>
                <w:szCs w:val="16"/>
                <w:lang w:eastAsia="ru-RU"/>
              </w:rPr>
              <w:t xml:space="preserve"> термопластичной </w:t>
            </w:r>
            <w:proofErr w:type="spellStart"/>
            <w:r w:rsidRPr="00722AEC">
              <w:rPr>
                <w:rFonts w:ascii="Times New Roman" w:eastAsia="Times New Roman" w:hAnsi="Times New Roman" w:cs="Times New Roman"/>
                <w:sz w:val="16"/>
                <w:szCs w:val="16"/>
                <w:lang w:eastAsia="ru-RU"/>
              </w:rPr>
              <w:t>нераздувной</w:t>
            </w:r>
            <w:proofErr w:type="spellEnd"/>
            <w:r w:rsidRPr="00722AEC">
              <w:rPr>
                <w:rFonts w:ascii="Times New Roman" w:eastAsia="Times New Roman" w:hAnsi="Times New Roman" w:cs="Times New Roman"/>
                <w:sz w:val="16"/>
                <w:szCs w:val="16"/>
                <w:lang w:eastAsia="ru-RU"/>
              </w:rPr>
              <w:t xml:space="preserve"> манжетой анатомической формы с дополнительным портом </w:t>
            </w:r>
            <w:proofErr w:type="spellStart"/>
            <w:r w:rsidRPr="00722AEC">
              <w:rPr>
                <w:rFonts w:ascii="Times New Roman" w:eastAsia="Times New Roman" w:hAnsi="Times New Roman" w:cs="Times New Roman"/>
                <w:sz w:val="16"/>
                <w:szCs w:val="16"/>
                <w:lang w:eastAsia="ru-RU"/>
              </w:rPr>
              <w:t>оксигенации</w:t>
            </w:r>
            <w:proofErr w:type="spellEnd"/>
            <w:r w:rsidRPr="00722AEC">
              <w:rPr>
                <w:rFonts w:ascii="Times New Roman" w:eastAsia="Times New Roman" w:hAnsi="Times New Roman" w:cs="Times New Roman"/>
                <w:sz w:val="16"/>
                <w:szCs w:val="16"/>
                <w:lang w:eastAsia="ru-RU"/>
              </w:rPr>
              <w:t xml:space="preserve">,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722AEC">
              <w:rPr>
                <w:rFonts w:ascii="Times New Roman" w:eastAsia="Times New Roman" w:hAnsi="Times New Roman" w:cs="Times New Roman"/>
                <w:sz w:val="16"/>
                <w:szCs w:val="16"/>
                <w:lang w:eastAsia="ru-RU"/>
              </w:rPr>
              <w:t>референсная</w:t>
            </w:r>
            <w:proofErr w:type="spellEnd"/>
            <w:r w:rsidRPr="00722AEC">
              <w:rPr>
                <w:rFonts w:ascii="Times New Roman" w:eastAsia="Times New Roman" w:hAnsi="Times New Roman" w:cs="Times New Roman"/>
                <w:sz w:val="16"/>
                <w:szCs w:val="16"/>
                <w:lang w:eastAsia="ru-RU"/>
              </w:rPr>
              <w:t xml:space="preserve"> маркировка положения воздуховода по отношению к голосовой щели. Производство Литва</w:t>
            </w:r>
          </w:p>
        </w:tc>
        <w:tc>
          <w:tcPr>
            <w:tcW w:w="1277" w:type="dxa"/>
            <w:tcBorders>
              <w:top w:val="nil"/>
              <w:left w:val="nil"/>
              <w:bottom w:val="single" w:sz="4" w:space="0" w:color="auto"/>
              <w:right w:val="single" w:sz="4" w:space="0" w:color="auto"/>
            </w:tcBorders>
            <w:shd w:val="clear" w:color="auto" w:fill="auto"/>
            <w:vAlign w:val="center"/>
            <w:hideMark/>
          </w:tcPr>
          <w:p w14:paraId="6072490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1 740,000</w:t>
            </w:r>
          </w:p>
        </w:tc>
        <w:tc>
          <w:tcPr>
            <w:tcW w:w="1844" w:type="dxa"/>
            <w:tcBorders>
              <w:top w:val="nil"/>
              <w:left w:val="nil"/>
              <w:bottom w:val="single" w:sz="4" w:space="0" w:color="auto"/>
              <w:right w:val="single" w:sz="4" w:space="0" w:color="auto"/>
            </w:tcBorders>
            <w:shd w:val="clear" w:color="auto" w:fill="auto"/>
            <w:vAlign w:val="center"/>
            <w:hideMark/>
          </w:tcPr>
          <w:p w14:paraId="1B695D7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1 322 400,000</w:t>
            </w:r>
          </w:p>
        </w:tc>
      </w:tr>
      <w:tr w:rsidR="00DE50CF" w:rsidRPr="00DE50CF" w14:paraId="1EF8F7C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4E8AB8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24</w:t>
            </w:r>
          </w:p>
        </w:tc>
        <w:tc>
          <w:tcPr>
            <w:tcW w:w="2819" w:type="dxa"/>
            <w:tcBorders>
              <w:top w:val="nil"/>
              <w:left w:val="nil"/>
              <w:bottom w:val="single" w:sz="4" w:space="0" w:color="auto"/>
              <w:right w:val="single" w:sz="4" w:space="0" w:color="auto"/>
            </w:tcBorders>
            <w:shd w:val="clear" w:color="auto" w:fill="auto"/>
            <w:vAlign w:val="center"/>
            <w:hideMark/>
          </w:tcPr>
          <w:p w14:paraId="2D0A23A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Клипса </w:t>
            </w:r>
            <w:proofErr w:type="spellStart"/>
            <w:r w:rsidRPr="00722AEC">
              <w:rPr>
                <w:rFonts w:ascii="Times New Roman" w:eastAsia="Times New Roman" w:hAnsi="Times New Roman" w:cs="Times New Roman"/>
                <w:sz w:val="16"/>
                <w:szCs w:val="16"/>
                <w:lang w:eastAsia="ru-RU"/>
              </w:rPr>
              <w:t>лигирующая</w:t>
            </w:r>
            <w:proofErr w:type="spell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титановая</w:t>
            </w:r>
            <w:proofErr w:type="gramEnd"/>
            <w:r w:rsidRPr="00722AEC">
              <w:rPr>
                <w:rFonts w:ascii="Times New Roman" w:eastAsia="Times New Roman" w:hAnsi="Times New Roman" w:cs="Times New Roman"/>
                <w:sz w:val="16"/>
                <w:szCs w:val="16"/>
                <w:lang w:eastAsia="ru-RU"/>
              </w:rPr>
              <w:t xml:space="preserve"> (в уп.20 картриджей по 6 клипс) </w:t>
            </w:r>
          </w:p>
        </w:tc>
        <w:tc>
          <w:tcPr>
            <w:tcW w:w="886" w:type="dxa"/>
            <w:tcBorders>
              <w:top w:val="nil"/>
              <w:left w:val="nil"/>
              <w:bottom w:val="single" w:sz="4" w:space="0" w:color="auto"/>
              <w:right w:val="single" w:sz="4" w:space="0" w:color="auto"/>
            </w:tcBorders>
            <w:shd w:val="clear" w:color="auto" w:fill="auto"/>
            <w:vAlign w:val="center"/>
            <w:hideMark/>
          </w:tcPr>
          <w:p w14:paraId="790698E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D25C57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14:paraId="7D1457F0" w14:textId="77777777" w:rsidR="00722AEC" w:rsidRPr="00722AEC" w:rsidRDefault="00722AEC" w:rsidP="00722AEC">
            <w:pPr>
              <w:spacing w:after="24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Лигирующая</w:t>
            </w:r>
            <w:proofErr w:type="spellEnd"/>
            <w:r w:rsidRPr="00722AEC">
              <w:rPr>
                <w:rFonts w:ascii="Times New Roman" w:eastAsia="Times New Roman" w:hAnsi="Times New Roman" w:cs="Times New Roman"/>
                <w:sz w:val="16"/>
                <w:szCs w:val="16"/>
                <w:lang w:eastAsia="ru-RU"/>
              </w:rPr>
              <w:t xml:space="preserve"> клипса, размер </w:t>
            </w:r>
            <w:proofErr w:type="spellStart"/>
            <w:r w:rsidRPr="00722AEC">
              <w:rPr>
                <w:rFonts w:ascii="Times New Roman" w:eastAsia="Times New Roman" w:hAnsi="Times New Roman" w:cs="Times New Roman"/>
                <w:sz w:val="16"/>
                <w:szCs w:val="16"/>
                <w:lang w:eastAsia="ru-RU"/>
              </w:rPr>
              <w:t>Medium-Large</w:t>
            </w:r>
            <w:proofErr w:type="spellEnd"/>
            <w:r w:rsidRPr="00722AEC">
              <w:rPr>
                <w:rFonts w:ascii="Times New Roman" w:eastAsia="Times New Roman" w:hAnsi="Times New Roman" w:cs="Times New Roman"/>
                <w:sz w:val="16"/>
                <w:szCs w:val="16"/>
                <w:lang w:eastAsia="ru-RU"/>
              </w:rPr>
              <w:t xml:space="preserve"> (средне-большие).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722AEC">
              <w:rPr>
                <w:rFonts w:ascii="Times New Roman" w:eastAsia="Times New Roman" w:hAnsi="Times New Roman" w:cs="Times New Roman"/>
                <w:sz w:val="16"/>
                <w:szCs w:val="16"/>
                <w:lang w:eastAsia="ru-RU"/>
              </w:rPr>
              <w:t>микровыступов</w:t>
            </w:r>
            <w:proofErr w:type="spellEnd"/>
            <w:r w:rsidRPr="00722AEC">
              <w:rPr>
                <w:rFonts w:ascii="Times New Roman" w:eastAsia="Times New Roman" w:hAnsi="Times New Roman" w:cs="Times New Roman"/>
                <w:sz w:val="16"/>
                <w:szCs w:val="16"/>
                <w:lang w:eastAsia="ru-RU"/>
              </w:rPr>
              <w:t xml:space="preserve"> в верхней части картриджа. Форма концов аппликатора – прямоугольная. Очистка и промывка </w:t>
            </w:r>
            <w:proofErr w:type="spellStart"/>
            <w:r w:rsidRPr="00722AEC">
              <w:rPr>
                <w:rFonts w:ascii="Times New Roman" w:eastAsia="Times New Roman" w:hAnsi="Times New Roman" w:cs="Times New Roman"/>
                <w:sz w:val="16"/>
                <w:szCs w:val="16"/>
                <w:lang w:eastAsia="ru-RU"/>
              </w:rPr>
              <w:t>клипатора</w:t>
            </w:r>
            <w:proofErr w:type="spellEnd"/>
            <w:r w:rsidRPr="00722AEC">
              <w:rPr>
                <w:rFonts w:ascii="Times New Roman" w:eastAsia="Times New Roman" w:hAnsi="Times New Roman" w:cs="Times New Roman"/>
                <w:sz w:val="16"/>
                <w:szCs w:val="16"/>
                <w:lang w:eastAsia="ru-RU"/>
              </w:rPr>
              <w:t xml:space="preserve"> – при помощи широкого раскрытия губок. Строгое сохранение размеров, допусков и свободного хода губок </w:t>
            </w:r>
            <w:proofErr w:type="spellStart"/>
            <w:r w:rsidRPr="00722AEC">
              <w:rPr>
                <w:rFonts w:ascii="Times New Roman" w:eastAsia="Times New Roman" w:hAnsi="Times New Roman" w:cs="Times New Roman"/>
                <w:sz w:val="16"/>
                <w:szCs w:val="16"/>
                <w:lang w:eastAsia="ru-RU"/>
              </w:rPr>
              <w:t>клипатора</w:t>
            </w:r>
            <w:proofErr w:type="spellEnd"/>
            <w:r w:rsidRPr="00722AEC">
              <w:rPr>
                <w:rFonts w:ascii="Times New Roman" w:eastAsia="Times New Roman" w:hAnsi="Times New Roman" w:cs="Times New Roman"/>
                <w:sz w:val="16"/>
                <w:szCs w:val="16"/>
                <w:lang w:eastAsia="ru-RU"/>
              </w:rPr>
              <w:t xml:space="preserve">. Ширина клипсы 5,7 мм, высота 7,2 мм, длина в закрытом состоянии 8,9 мм. Цветовая маркировка картриджа и </w:t>
            </w:r>
            <w:proofErr w:type="gramStart"/>
            <w:r w:rsidRPr="00722AEC">
              <w:rPr>
                <w:rFonts w:ascii="Times New Roman" w:eastAsia="Times New Roman" w:hAnsi="Times New Roman" w:cs="Times New Roman"/>
                <w:sz w:val="16"/>
                <w:szCs w:val="16"/>
                <w:lang w:eastAsia="ru-RU"/>
              </w:rPr>
              <w:t>клип-аппликатора</w:t>
            </w:r>
            <w:proofErr w:type="gramEnd"/>
            <w:r w:rsidRPr="00722AEC">
              <w:rPr>
                <w:rFonts w:ascii="Times New Roman" w:eastAsia="Times New Roman" w:hAnsi="Times New Roman" w:cs="Times New Roman"/>
                <w:sz w:val="16"/>
                <w:szCs w:val="16"/>
                <w:lang w:eastAsia="ru-RU"/>
              </w:rPr>
              <w:t xml:space="preserve"> - зеленая. Количество клипс в картридже – 6 штук. Количество картриджей в упаковке – 20. Для </w:t>
            </w:r>
            <w:proofErr w:type="spellStart"/>
            <w:r w:rsidRPr="00722AEC">
              <w:rPr>
                <w:rFonts w:ascii="Times New Roman" w:eastAsia="Times New Roman" w:hAnsi="Times New Roman" w:cs="Times New Roman"/>
                <w:sz w:val="16"/>
                <w:szCs w:val="16"/>
                <w:lang w:eastAsia="ru-RU"/>
              </w:rPr>
              <w:t>клипаппликаторов</w:t>
            </w:r>
            <w:proofErr w:type="spellEnd"/>
            <w:r w:rsidRPr="00722AEC">
              <w:rPr>
                <w:rFonts w:ascii="Times New Roman" w:eastAsia="Times New Roman" w:hAnsi="Times New Roman" w:cs="Times New Roman"/>
                <w:sz w:val="16"/>
                <w:szCs w:val="16"/>
                <w:lang w:eastAsia="ru-RU"/>
              </w:rPr>
              <w:t xml:space="preserve"> с системой </w:t>
            </w:r>
            <w:proofErr w:type="spellStart"/>
            <w:r w:rsidRPr="00722AEC">
              <w:rPr>
                <w:rFonts w:ascii="Times New Roman" w:eastAsia="Times New Roman" w:hAnsi="Times New Roman" w:cs="Times New Roman"/>
                <w:sz w:val="16"/>
                <w:szCs w:val="16"/>
                <w:lang w:eastAsia="ru-RU"/>
              </w:rPr>
              <w:t>клипирования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Weck</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Horizon</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Medium-Large</w:t>
            </w:r>
            <w:proofErr w:type="spellEnd"/>
            <w:r w:rsidRPr="00722AEC">
              <w:rPr>
                <w:rFonts w:ascii="Times New Roman" w:eastAsia="Times New Roman" w:hAnsi="Times New Roman" w:cs="Times New Roman"/>
                <w:sz w:val="16"/>
                <w:szCs w:val="16"/>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107E94D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126 000,000</w:t>
            </w:r>
          </w:p>
        </w:tc>
        <w:tc>
          <w:tcPr>
            <w:tcW w:w="1844" w:type="dxa"/>
            <w:tcBorders>
              <w:top w:val="nil"/>
              <w:left w:val="nil"/>
              <w:bottom w:val="single" w:sz="4" w:space="0" w:color="auto"/>
              <w:right w:val="single" w:sz="4" w:space="0" w:color="auto"/>
            </w:tcBorders>
            <w:shd w:val="clear" w:color="auto" w:fill="auto"/>
            <w:vAlign w:val="center"/>
            <w:hideMark/>
          </w:tcPr>
          <w:p w14:paraId="6321B3B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1 890 000,000</w:t>
            </w:r>
          </w:p>
        </w:tc>
      </w:tr>
      <w:tr w:rsidR="00DE50CF" w:rsidRPr="00DE50CF" w14:paraId="3A80BB0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0468E3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w:t>
            </w:r>
          </w:p>
        </w:tc>
        <w:tc>
          <w:tcPr>
            <w:tcW w:w="2819" w:type="dxa"/>
            <w:tcBorders>
              <w:top w:val="nil"/>
              <w:left w:val="nil"/>
              <w:bottom w:val="single" w:sz="4" w:space="0" w:color="auto"/>
              <w:right w:val="single" w:sz="4" w:space="0" w:color="auto"/>
            </w:tcBorders>
            <w:shd w:val="clear" w:color="auto" w:fill="auto"/>
            <w:vAlign w:val="center"/>
            <w:hideMark/>
          </w:tcPr>
          <w:p w14:paraId="3DCBD18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Кружка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2000 мл</w:t>
            </w:r>
          </w:p>
        </w:tc>
        <w:tc>
          <w:tcPr>
            <w:tcW w:w="886" w:type="dxa"/>
            <w:tcBorders>
              <w:top w:val="nil"/>
              <w:left w:val="nil"/>
              <w:bottom w:val="single" w:sz="4" w:space="0" w:color="auto"/>
              <w:right w:val="single" w:sz="4" w:space="0" w:color="auto"/>
            </w:tcBorders>
            <w:shd w:val="clear" w:color="auto" w:fill="auto"/>
            <w:vAlign w:val="center"/>
            <w:hideMark/>
          </w:tcPr>
          <w:p w14:paraId="4F318B7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AC1591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w:t>
            </w:r>
          </w:p>
        </w:tc>
        <w:tc>
          <w:tcPr>
            <w:tcW w:w="6294" w:type="dxa"/>
            <w:tcBorders>
              <w:top w:val="nil"/>
              <w:left w:val="nil"/>
              <w:bottom w:val="single" w:sz="4" w:space="0" w:color="auto"/>
              <w:right w:val="single" w:sz="4" w:space="0" w:color="auto"/>
            </w:tcBorders>
            <w:shd w:val="clear" w:color="auto" w:fill="auto"/>
            <w:vAlign w:val="center"/>
            <w:hideMark/>
          </w:tcPr>
          <w:p w14:paraId="2684561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Кружка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(клизма),2000 м</w:t>
            </w:r>
            <w:proofErr w:type="gramStart"/>
            <w:r w:rsidRPr="00722AEC">
              <w:rPr>
                <w:rFonts w:ascii="Times New Roman" w:eastAsia="Times New Roman" w:hAnsi="Times New Roman" w:cs="Times New Roman"/>
                <w:sz w:val="16"/>
                <w:szCs w:val="16"/>
                <w:lang w:eastAsia="ru-RU"/>
              </w:rPr>
              <w:t>л-</w:t>
            </w:r>
            <w:proofErr w:type="gram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Стерильная,одноразовая</w:t>
            </w:r>
            <w:proofErr w:type="spellEnd"/>
            <w:r w:rsidRPr="00722AEC">
              <w:rPr>
                <w:rFonts w:ascii="Times New Roman" w:eastAsia="Times New Roman" w:hAnsi="Times New Roman" w:cs="Times New Roman"/>
                <w:sz w:val="16"/>
                <w:szCs w:val="16"/>
                <w:lang w:eastAsia="ru-RU"/>
              </w:rPr>
              <w:t xml:space="preserve"> - предназначена для разового использования, используется для проведения лечебных или очистительных клизм, промывания прямой и толстой кишки, либо для введения в прямую или толстую кишку растворов лекарственных веществ, а также аналогично для спринцеваний и орошений влагалища.</w:t>
            </w:r>
            <w:r w:rsidRPr="00722AEC">
              <w:rPr>
                <w:rFonts w:ascii="Times New Roman" w:eastAsia="Times New Roman" w:hAnsi="Times New Roman" w:cs="Times New Roman"/>
                <w:sz w:val="16"/>
                <w:szCs w:val="16"/>
                <w:lang w:eastAsia="ru-RU"/>
              </w:rPr>
              <w:br/>
              <w:t xml:space="preserve">Ёмкость-мешок кружки изготовлен из мягкого полупрозрачного (могут быть голубые и розовые оттенки) </w:t>
            </w:r>
            <w:proofErr w:type="spellStart"/>
            <w:r w:rsidRPr="00722AEC">
              <w:rPr>
                <w:rFonts w:ascii="Times New Roman" w:eastAsia="Times New Roman" w:hAnsi="Times New Roman" w:cs="Times New Roman"/>
                <w:sz w:val="16"/>
                <w:szCs w:val="16"/>
                <w:lang w:eastAsia="ru-RU"/>
              </w:rPr>
              <w:t>имплантационно</w:t>
            </w:r>
            <w:proofErr w:type="spellEnd"/>
            <w:r w:rsidRPr="00722AEC">
              <w:rPr>
                <w:rFonts w:ascii="Times New Roman" w:eastAsia="Times New Roman" w:hAnsi="Times New Roman" w:cs="Times New Roman"/>
                <w:sz w:val="16"/>
                <w:szCs w:val="16"/>
                <w:lang w:eastAsia="ru-RU"/>
              </w:rPr>
              <w:t>-нетоксичного термолабильного ПВХ (</w:t>
            </w:r>
            <w:proofErr w:type="spellStart"/>
            <w:r w:rsidRPr="00722AEC">
              <w:rPr>
                <w:rFonts w:ascii="Times New Roman" w:eastAsia="Times New Roman" w:hAnsi="Times New Roman" w:cs="Times New Roman"/>
                <w:sz w:val="16"/>
                <w:szCs w:val="16"/>
                <w:lang w:eastAsia="ru-RU"/>
              </w:rPr>
              <w:t>ПолиВинилХлорида</w:t>
            </w:r>
            <w:proofErr w:type="spellEnd"/>
            <w:r w:rsidRPr="00722AEC">
              <w:rPr>
                <w:rFonts w:ascii="Times New Roman" w:eastAsia="Times New Roman" w:hAnsi="Times New Roman" w:cs="Times New Roman"/>
                <w:sz w:val="16"/>
                <w:szCs w:val="16"/>
                <w:lang w:eastAsia="ru-RU"/>
              </w:rPr>
              <w:t xml:space="preserve">), имеет нанесение-градуировку в миллилитрах от 100 до 2500 мл с </w:t>
            </w:r>
            <w:r w:rsidRPr="00722AEC">
              <w:rPr>
                <w:rFonts w:ascii="Times New Roman" w:eastAsia="Times New Roman" w:hAnsi="Times New Roman" w:cs="Times New Roman"/>
                <w:sz w:val="16"/>
                <w:szCs w:val="16"/>
                <w:lang w:eastAsia="ru-RU"/>
              </w:rPr>
              <w:lastRenderedPageBreak/>
              <w:t xml:space="preserve">ценой деления 200 мл, Градуировка на мешке нанесена на шов изделия, методом выпуклого тиснения, с одной стороны. Цена деления: 200 мл. Первое деление - 100 </w:t>
            </w:r>
            <w:proofErr w:type="spellStart"/>
            <w:r w:rsidRPr="00722AEC">
              <w:rPr>
                <w:rFonts w:ascii="Times New Roman" w:eastAsia="Times New Roman" w:hAnsi="Times New Roman" w:cs="Times New Roman"/>
                <w:sz w:val="16"/>
                <w:szCs w:val="16"/>
                <w:lang w:eastAsia="ru-RU"/>
              </w:rPr>
              <w:t>мл</w:t>
            </w:r>
            <w:proofErr w:type="gramStart"/>
            <w:r w:rsidRPr="00722AEC">
              <w:rPr>
                <w:rFonts w:ascii="Times New Roman" w:eastAsia="Times New Roman" w:hAnsi="Times New Roman" w:cs="Times New Roman"/>
                <w:sz w:val="16"/>
                <w:szCs w:val="16"/>
                <w:lang w:eastAsia="ru-RU"/>
              </w:rPr>
              <w:t>;Г</w:t>
            </w:r>
            <w:proofErr w:type="gramEnd"/>
            <w:r w:rsidRPr="00722AEC">
              <w:rPr>
                <w:rFonts w:ascii="Times New Roman" w:eastAsia="Times New Roman" w:hAnsi="Times New Roman" w:cs="Times New Roman"/>
                <w:sz w:val="16"/>
                <w:szCs w:val="16"/>
                <w:lang w:eastAsia="ru-RU"/>
              </w:rPr>
              <w:t>орловина</w:t>
            </w:r>
            <w:proofErr w:type="spellEnd"/>
            <w:r w:rsidRPr="00722AEC">
              <w:rPr>
                <w:rFonts w:ascii="Times New Roman" w:eastAsia="Times New Roman" w:hAnsi="Times New Roman" w:cs="Times New Roman"/>
                <w:sz w:val="16"/>
                <w:szCs w:val="16"/>
                <w:lang w:eastAsia="ru-RU"/>
              </w:rPr>
              <w:t xml:space="preserve"> мешка кружки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выпускается в двух вариантах:</w:t>
            </w:r>
            <w:r w:rsidRPr="00722AEC">
              <w:rPr>
                <w:rFonts w:ascii="Times New Roman" w:eastAsia="Times New Roman" w:hAnsi="Times New Roman" w:cs="Times New Roman"/>
                <w:sz w:val="16"/>
                <w:szCs w:val="16"/>
                <w:lang w:eastAsia="ru-RU"/>
              </w:rPr>
              <w:br/>
              <w:t>- с КРЫШКОЙ - горловое (наливное) отверстие круглой формы, снабжено плотно закрывающиеся пластиковой крышкой с замком. Внутренний диаметр верхнего заливного отверстия крышки 50±5 мм, диаметр нижнего отверстия - 35±5 мм. Для подвешивания кружки на стойке, крышка изделия снабжена подвесной петлей и укрепленными кольцами в верхней части кружки.</w:t>
            </w:r>
            <w:r w:rsidRPr="00722AEC">
              <w:rPr>
                <w:rFonts w:ascii="Times New Roman" w:eastAsia="Times New Roman" w:hAnsi="Times New Roman" w:cs="Times New Roman"/>
                <w:sz w:val="16"/>
                <w:szCs w:val="16"/>
                <w:lang w:eastAsia="ru-RU"/>
              </w:rPr>
              <w:br/>
              <w:t xml:space="preserve">Трубка изготовлена из нетоксичного ПВХ, длина соединительной трубки – 150±5 см, внешний диаметр 20 </w:t>
            </w:r>
            <w:proofErr w:type="spellStart"/>
            <w:r w:rsidRPr="00722AEC">
              <w:rPr>
                <w:rFonts w:ascii="Times New Roman" w:eastAsia="Times New Roman" w:hAnsi="Times New Roman" w:cs="Times New Roman"/>
                <w:sz w:val="16"/>
                <w:szCs w:val="16"/>
                <w:lang w:eastAsia="ru-RU"/>
              </w:rPr>
              <w:t>С</w:t>
            </w:r>
            <w:proofErr w:type="gramStart"/>
            <w:r w:rsidRPr="00722AEC">
              <w:rPr>
                <w:rFonts w:ascii="Times New Roman" w:eastAsia="Times New Roman" w:hAnsi="Times New Roman" w:cs="Times New Roman"/>
                <w:sz w:val="16"/>
                <w:szCs w:val="16"/>
                <w:lang w:eastAsia="ru-RU"/>
              </w:rPr>
              <w:t>h</w:t>
            </w:r>
            <w:proofErr w:type="spellEnd"/>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 xml:space="preserve">Дистальный конец трубки закругленный,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имеет торцевое отверстие диаметром 0,5 см и дополнительное боковое отверстие на расстоянии 3,0±0,5 см от дистального конца, что гарантируют эффективное проведение процедуры.</w:t>
            </w:r>
            <w:r w:rsidRPr="00722AEC">
              <w:rPr>
                <w:rFonts w:ascii="Times New Roman" w:eastAsia="Times New Roman" w:hAnsi="Times New Roman" w:cs="Times New Roman"/>
                <w:sz w:val="16"/>
                <w:szCs w:val="16"/>
                <w:lang w:eastAsia="ru-RU"/>
              </w:rPr>
              <w:br/>
              <w:t>На трубке имеется зажим для открытия/закрытия просвета трубки одной рукой, для эффективного контроля скорости введения и объёма введенной жидкости.</w:t>
            </w:r>
            <w:r w:rsidRPr="00722AEC">
              <w:rPr>
                <w:rFonts w:ascii="Times New Roman" w:eastAsia="Times New Roman" w:hAnsi="Times New Roman" w:cs="Times New Roman"/>
                <w:sz w:val="16"/>
                <w:szCs w:val="16"/>
                <w:lang w:eastAsia="ru-RU"/>
              </w:rPr>
              <w:br/>
              <w:t xml:space="preserve">Кружка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одноразовая имеет два отверстия для подвешивания на стойке.</w:t>
            </w:r>
            <w:r w:rsidRPr="00722AEC">
              <w:rPr>
                <w:rFonts w:ascii="Times New Roman" w:eastAsia="Times New Roman" w:hAnsi="Times New Roman" w:cs="Times New Roman"/>
                <w:sz w:val="16"/>
                <w:szCs w:val="16"/>
                <w:lang w:eastAsia="ru-RU"/>
              </w:rPr>
              <w:br/>
              <w:t xml:space="preserve">В комплект кружки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могут входить наконечники (жесткий и мягкий).</w:t>
            </w:r>
            <w:r w:rsidRPr="00722AEC">
              <w:rPr>
                <w:rFonts w:ascii="Times New Roman" w:eastAsia="Times New Roman" w:hAnsi="Times New Roman" w:cs="Times New Roman"/>
                <w:sz w:val="16"/>
                <w:szCs w:val="16"/>
                <w:lang w:eastAsia="ru-RU"/>
              </w:rPr>
              <w:br/>
              <w:t xml:space="preserve">Материалы изготовления Кружки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не содержат </w:t>
            </w:r>
            <w:proofErr w:type="spellStart"/>
            <w:r w:rsidRPr="00722AEC">
              <w:rPr>
                <w:rFonts w:ascii="Times New Roman" w:eastAsia="Times New Roman" w:hAnsi="Times New Roman" w:cs="Times New Roman"/>
                <w:sz w:val="16"/>
                <w:szCs w:val="16"/>
                <w:lang w:eastAsia="ru-RU"/>
              </w:rPr>
              <w:t>фталатов</w:t>
            </w:r>
            <w:proofErr w:type="spell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Стерилизация: EO (</w:t>
            </w:r>
            <w:proofErr w:type="gramStart"/>
            <w:r w:rsidRPr="00722AEC">
              <w:rPr>
                <w:rFonts w:ascii="Times New Roman" w:eastAsia="Times New Roman" w:hAnsi="Times New Roman" w:cs="Times New Roman"/>
                <w:sz w:val="16"/>
                <w:szCs w:val="16"/>
                <w:lang w:eastAsia="ru-RU"/>
              </w:rPr>
              <w:t>этилен оксид</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Срок годности: 2 года</w:t>
            </w:r>
            <w:r w:rsidRPr="00722AEC">
              <w:rPr>
                <w:rFonts w:ascii="Times New Roman" w:eastAsia="Times New Roman" w:hAnsi="Times New Roman" w:cs="Times New Roman"/>
                <w:sz w:val="16"/>
                <w:szCs w:val="16"/>
                <w:lang w:eastAsia="ru-RU"/>
              </w:rPr>
              <w:br/>
              <w:t>Упаковка: Стерильная индивидуальная</w:t>
            </w:r>
          </w:p>
        </w:tc>
        <w:tc>
          <w:tcPr>
            <w:tcW w:w="1277" w:type="dxa"/>
            <w:tcBorders>
              <w:top w:val="nil"/>
              <w:left w:val="nil"/>
              <w:bottom w:val="single" w:sz="4" w:space="0" w:color="auto"/>
              <w:right w:val="single" w:sz="4" w:space="0" w:color="auto"/>
            </w:tcBorders>
            <w:shd w:val="clear" w:color="auto" w:fill="auto"/>
            <w:vAlign w:val="center"/>
            <w:hideMark/>
          </w:tcPr>
          <w:p w14:paraId="3DE6D4A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840,000</w:t>
            </w:r>
          </w:p>
        </w:tc>
        <w:tc>
          <w:tcPr>
            <w:tcW w:w="1844" w:type="dxa"/>
            <w:tcBorders>
              <w:top w:val="nil"/>
              <w:left w:val="nil"/>
              <w:bottom w:val="single" w:sz="4" w:space="0" w:color="auto"/>
              <w:right w:val="single" w:sz="4" w:space="0" w:color="auto"/>
            </w:tcBorders>
            <w:shd w:val="clear" w:color="auto" w:fill="auto"/>
            <w:vAlign w:val="center"/>
            <w:hideMark/>
          </w:tcPr>
          <w:p w14:paraId="5B788B3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1 344 000,000</w:t>
            </w:r>
          </w:p>
        </w:tc>
      </w:tr>
      <w:tr w:rsidR="00DE50CF" w:rsidRPr="00DE50CF" w14:paraId="4D79017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794E34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26</w:t>
            </w:r>
          </w:p>
        </w:tc>
        <w:tc>
          <w:tcPr>
            <w:tcW w:w="2819" w:type="dxa"/>
            <w:tcBorders>
              <w:top w:val="nil"/>
              <w:left w:val="nil"/>
              <w:bottom w:val="single" w:sz="4" w:space="0" w:color="auto"/>
              <w:right w:val="single" w:sz="4" w:space="0" w:color="auto"/>
            </w:tcBorders>
            <w:shd w:val="clear" w:color="auto" w:fill="auto"/>
            <w:vAlign w:val="center"/>
            <w:hideMark/>
          </w:tcPr>
          <w:p w14:paraId="25DFD07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Лейкопластырь 2,5 см *5м </w:t>
            </w:r>
            <w:proofErr w:type="spellStart"/>
            <w:r w:rsidRPr="00722AEC">
              <w:rPr>
                <w:rFonts w:ascii="Times New Roman" w:eastAsia="Times New Roman" w:hAnsi="Times New Roman" w:cs="Times New Roman"/>
                <w:sz w:val="16"/>
                <w:szCs w:val="16"/>
                <w:lang w:eastAsia="ru-RU"/>
              </w:rPr>
              <w:t>гипоаллергенный</w:t>
            </w:r>
            <w:proofErr w:type="spell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тканевой</w:t>
            </w:r>
            <w:proofErr w:type="gramEnd"/>
            <w:r w:rsidRPr="00722AEC">
              <w:rPr>
                <w:rFonts w:ascii="Times New Roman" w:eastAsia="Times New Roman" w:hAnsi="Times New Roman" w:cs="Times New Roman"/>
                <w:sz w:val="16"/>
                <w:szCs w:val="16"/>
                <w:lang w:eastAsia="ru-RU"/>
              </w:rPr>
              <w:t xml:space="preserve"> </w:t>
            </w:r>
          </w:p>
        </w:tc>
        <w:tc>
          <w:tcPr>
            <w:tcW w:w="886" w:type="dxa"/>
            <w:tcBorders>
              <w:top w:val="nil"/>
              <w:left w:val="nil"/>
              <w:bottom w:val="single" w:sz="4" w:space="0" w:color="auto"/>
              <w:right w:val="single" w:sz="4" w:space="0" w:color="auto"/>
            </w:tcBorders>
            <w:shd w:val="clear" w:color="auto" w:fill="auto"/>
            <w:vAlign w:val="center"/>
            <w:hideMark/>
          </w:tcPr>
          <w:p w14:paraId="164C5AF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A4B70E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3 000</w:t>
            </w:r>
          </w:p>
        </w:tc>
        <w:tc>
          <w:tcPr>
            <w:tcW w:w="6294" w:type="dxa"/>
            <w:tcBorders>
              <w:top w:val="nil"/>
              <w:left w:val="nil"/>
              <w:bottom w:val="single" w:sz="4" w:space="0" w:color="auto"/>
              <w:right w:val="single" w:sz="4" w:space="0" w:color="auto"/>
            </w:tcBorders>
            <w:shd w:val="clear" w:color="auto" w:fill="auto"/>
            <w:vAlign w:val="center"/>
            <w:hideMark/>
          </w:tcPr>
          <w:p w14:paraId="0B3640D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Лейкопластырь 2,5 см *5м </w:t>
            </w:r>
            <w:proofErr w:type="spellStart"/>
            <w:r w:rsidRPr="00722AEC">
              <w:rPr>
                <w:rFonts w:ascii="Times New Roman" w:eastAsia="Times New Roman" w:hAnsi="Times New Roman" w:cs="Times New Roman"/>
                <w:sz w:val="16"/>
                <w:szCs w:val="16"/>
                <w:lang w:eastAsia="ru-RU"/>
              </w:rPr>
              <w:t>гипоаллергенный</w:t>
            </w:r>
            <w:proofErr w:type="spell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тканевой</w:t>
            </w:r>
            <w:proofErr w:type="gramEnd"/>
            <w:r w:rsidRPr="00722AEC">
              <w:rPr>
                <w:rFonts w:ascii="Times New Roman" w:eastAsia="Times New Roman" w:hAnsi="Times New Roman" w:cs="Times New Roman"/>
                <w:sz w:val="16"/>
                <w:szCs w:val="16"/>
                <w:lang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14:paraId="3B61DDB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185,710</w:t>
            </w:r>
          </w:p>
        </w:tc>
        <w:tc>
          <w:tcPr>
            <w:tcW w:w="1844" w:type="dxa"/>
            <w:tcBorders>
              <w:top w:val="nil"/>
              <w:left w:val="nil"/>
              <w:bottom w:val="single" w:sz="4" w:space="0" w:color="auto"/>
              <w:right w:val="single" w:sz="4" w:space="0" w:color="auto"/>
            </w:tcBorders>
            <w:shd w:val="clear" w:color="auto" w:fill="auto"/>
            <w:vAlign w:val="center"/>
            <w:hideMark/>
          </w:tcPr>
          <w:p w14:paraId="34842B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557 130,000</w:t>
            </w:r>
          </w:p>
        </w:tc>
      </w:tr>
      <w:tr w:rsidR="00DE50CF" w:rsidRPr="00DE50CF" w14:paraId="31575CA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639FA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w:t>
            </w:r>
          </w:p>
        </w:tc>
        <w:tc>
          <w:tcPr>
            <w:tcW w:w="2819" w:type="dxa"/>
            <w:tcBorders>
              <w:top w:val="nil"/>
              <w:left w:val="nil"/>
              <w:bottom w:val="single" w:sz="4" w:space="0" w:color="auto"/>
              <w:right w:val="single" w:sz="4" w:space="0" w:color="auto"/>
            </w:tcBorders>
            <w:shd w:val="clear" w:color="auto" w:fill="auto"/>
            <w:vAlign w:val="center"/>
            <w:hideMark/>
          </w:tcPr>
          <w:p w14:paraId="6958BDF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Лейкопластырь 2,5 см *5м на </w:t>
            </w:r>
            <w:proofErr w:type="spellStart"/>
            <w:r w:rsidRPr="00722AEC">
              <w:rPr>
                <w:rFonts w:ascii="Times New Roman" w:eastAsia="Times New Roman" w:hAnsi="Times New Roman" w:cs="Times New Roman"/>
                <w:sz w:val="16"/>
                <w:szCs w:val="16"/>
                <w:lang w:eastAsia="ru-RU"/>
              </w:rPr>
              <w:t>нетканной</w:t>
            </w:r>
            <w:proofErr w:type="spellEnd"/>
            <w:r w:rsidRPr="00722AEC">
              <w:rPr>
                <w:rFonts w:ascii="Times New Roman" w:eastAsia="Times New Roman" w:hAnsi="Times New Roman" w:cs="Times New Roman"/>
                <w:sz w:val="16"/>
                <w:szCs w:val="16"/>
                <w:lang w:eastAsia="ru-RU"/>
              </w:rPr>
              <w:t xml:space="preserve"> основе</w:t>
            </w:r>
          </w:p>
        </w:tc>
        <w:tc>
          <w:tcPr>
            <w:tcW w:w="886" w:type="dxa"/>
            <w:tcBorders>
              <w:top w:val="nil"/>
              <w:left w:val="nil"/>
              <w:bottom w:val="single" w:sz="4" w:space="0" w:color="auto"/>
              <w:right w:val="single" w:sz="4" w:space="0" w:color="auto"/>
            </w:tcBorders>
            <w:shd w:val="clear" w:color="auto" w:fill="auto"/>
            <w:vAlign w:val="center"/>
            <w:hideMark/>
          </w:tcPr>
          <w:p w14:paraId="0C7C2E2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303795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3 600</w:t>
            </w:r>
          </w:p>
        </w:tc>
        <w:tc>
          <w:tcPr>
            <w:tcW w:w="6294" w:type="dxa"/>
            <w:tcBorders>
              <w:top w:val="nil"/>
              <w:left w:val="nil"/>
              <w:bottom w:val="single" w:sz="4" w:space="0" w:color="auto"/>
              <w:right w:val="single" w:sz="4" w:space="0" w:color="auto"/>
            </w:tcBorders>
            <w:shd w:val="clear" w:color="auto" w:fill="auto"/>
            <w:vAlign w:val="center"/>
            <w:hideMark/>
          </w:tcPr>
          <w:p w14:paraId="0751E88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Лейкопластырь 2,5 см *5м на </w:t>
            </w:r>
            <w:proofErr w:type="spellStart"/>
            <w:r w:rsidRPr="00722AEC">
              <w:rPr>
                <w:rFonts w:ascii="Times New Roman" w:eastAsia="Times New Roman" w:hAnsi="Times New Roman" w:cs="Times New Roman"/>
                <w:sz w:val="16"/>
                <w:szCs w:val="16"/>
                <w:lang w:eastAsia="ru-RU"/>
              </w:rPr>
              <w:t>нетканной</w:t>
            </w:r>
            <w:proofErr w:type="spellEnd"/>
            <w:r w:rsidRPr="00722AEC">
              <w:rPr>
                <w:rFonts w:ascii="Times New Roman" w:eastAsia="Times New Roman" w:hAnsi="Times New Roman" w:cs="Times New Roman"/>
                <w:sz w:val="16"/>
                <w:szCs w:val="16"/>
                <w:lang w:eastAsia="ru-RU"/>
              </w:rPr>
              <w:t xml:space="preserve"> основе</w:t>
            </w:r>
          </w:p>
        </w:tc>
        <w:tc>
          <w:tcPr>
            <w:tcW w:w="1277" w:type="dxa"/>
            <w:tcBorders>
              <w:top w:val="nil"/>
              <w:left w:val="nil"/>
              <w:bottom w:val="single" w:sz="4" w:space="0" w:color="auto"/>
              <w:right w:val="single" w:sz="4" w:space="0" w:color="auto"/>
            </w:tcBorders>
            <w:shd w:val="clear" w:color="auto" w:fill="auto"/>
            <w:vAlign w:val="center"/>
            <w:hideMark/>
          </w:tcPr>
          <w:p w14:paraId="6C523D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160,360</w:t>
            </w:r>
          </w:p>
        </w:tc>
        <w:tc>
          <w:tcPr>
            <w:tcW w:w="1844" w:type="dxa"/>
            <w:tcBorders>
              <w:top w:val="nil"/>
              <w:left w:val="nil"/>
              <w:bottom w:val="single" w:sz="4" w:space="0" w:color="auto"/>
              <w:right w:val="single" w:sz="4" w:space="0" w:color="auto"/>
            </w:tcBorders>
            <w:shd w:val="clear" w:color="auto" w:fill="auto"/>
            <w:vAlign w:val="center"/>
            <w:hideMark/>
          </w:tcPr>
          <w:p w14:paraId="2A02327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577 296,000</w:t>
            </w:r>
          </w:p>
        </w:tc>
      </w:tr>
      <w:tr w:rsidR="00DE50CF" w:rsidRPr="00DE50CF" w14:paraId="47B100B7" w14:textId="77777777" w:rsidTr="00DE50CF">
        <w:trPr>
          <w:trHeight w:val="59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F89F61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w:t>
            </w:r>
          </w:p>
        </w:tc>
        <w:tc>
          <w:tcPr>
            <w:tcW w:w="2819" w:type="dxa"/>
            <w:tcBorders>
              <w:top w:val="nil"/>
              <w:left w:val="nil"/>
              <w:bottom w:val="single" w:sz="4" w:space="0" w:color="auto"/>
              <w:right w:val="single" w:sz="4" w:space="0" w:color="auto"/>
            </w:tcBorders>
            <w:shd w:val="clear" w:color="auto" w:fill="auto"/>
            <w:vAlign w:val="center"/>
            <w:hideMark/>
          </w:tcPr>
          <w:p w14:paraId="6AB39E0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Лента химического индикатора </w:t>
            </w:r>
          </w:p>
        </w:tc>
        <w:tc>
          <w:tcPr>
            <w:tcW w:w="886" w:type="dxa"/>
            <w:tcBorders>
              <w:top w:val="nil"/>
              <w:left w:val="nil"/>
              <w:bottom w:val="single" w:sz="4" w:space="0" w:color="auto"/>
              <w:right w:val="single" w:sz="4" w:space="0" w:color="auto"/>
            </w:tcBorders>
            <w:shd w:val="clear" w:color="auto" w:fill="auto"/>
            <w:vAlign w:val="center"/>
            <w:hideMark/>
          </w:tcPr>
          <w:p w14:paraId="07C1AD1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C19F03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w:t>
            </w:r>
          </w:p>
        </w:tc>
        <w:tc>
          <w:tcPr>
            <w:tcW w:w="6294" w:type="dxa"/>
            <w:tcBorders>
              <w:top w:val="nil"/>
              <w:left w:val="nil"/>
              <w:bottom w:val="single" w:sz="4" w:space="0" w:color="auto"/>
              <w:right w:val="single" w:sz="4" w:space="0" w:color="auto"/>
            </w:tcBorders>
            <w:shd w:val="clear" w:color="auto" w:fill="auto"/>
            <w:vAlign w:val="center"/>
            <w:hideMark/>
          </w:tcPr>
          <w:p w14:paraId="7A217C4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Химический индикатор в ленте размещается внутри </w:t>
            </w:r>
            <w:r w:rsidRPr="00722AEC">
              <w:rPr>
                <w:rFonts w:ascii="Times New Roman" w:eastAsia="Times New Roman" w:hAnsi="Times New Roman" w:cs="Times New Roman"/>
                <w:sz w:val="16"/>
                <w:szCs w:val="16"/>
                <w:lang w:eastAsia="ru-RU"/>
              </w:rPr>
              <w:br/>
              <w:t>каждой упаковки со стерилизуемыми инструментами</w:t>
            </w:r>
            <w:r w:rsidRPr="00722AEC">
              <w:rPr>
                <w:rFonts w:ascii="Times New Roman" w:eastAsia="Times New Roman" w:hAnsi="Times New Roman" w:cs="Times New Roman"/>
                <w:sz w:val="16"/>
                <w:szCs w:val="16"/>
                <w:lang w:eastAsia="ru-RU"/>
              </w:rPr>
              <w:br/>
              <w:t>для проверки успешности стерилизации под</w:t>
            </w:r>
            <w:r w:rsidRPr="00722AEC">
              <w:rPr>
                <w:rFonts w:ascii="Times New Roman" w:eastAsia="Times New Roman" w:hAnsi="Times New Roman" w:cs="Times New Roman"/>
                <w:sz w:val="16"/>
                <w:szCs w:val="16"/>
                <w:lang w:eastAsia="ru-RU"/>
              </w:rPr>
              <w:br/>
              <w:t>воздействием пероксида водорода. Химический</w:t>
            </w:r>
            <w:r w:rsidRPr="00722AEC">
              <w:rPr>
                <w:rFonts w:ascii="Times New Roman" w:eastAsia="Times New Roman" w:hAnsi="Times New Roman" w:cs="Times New Roman"/>
                <w:sz w:val="16"/>
                <w:szCs w:val="16"/>
                <w:lang w:eastAsia="ru-RU"/>
              </w:rPr>
              <w:br/>
              <w:t xml:space="preserve">индикатор изменяет цвет с красного </w:t>
            </w:r>
            <w:proofErr w:type="gramStart"/>
            <w:r w:rsidRPr="00722AEC">
              <w:rPr>
                <w:rFonts w:ascii="Times New Roman" w:eastAsia="Times New Roman" w:hAnsi="Times New Roman" w:cs="Times New Roman"/>
                <w:sz w:val="16"/>
                <w:szCs w:val="16"/>
                <w:lang w:eastAsia="ru-RU"/>
              </w:rPr>
              <w:t>на</w:t>
            </w:r>
            <w:proofErr w:type="gramEnd"/>
            <w:r w:rsidRPr="00722AEC">
              <w:rPr>
                <w:rFonts w:ascii="Times New Roman" w:eastAsia="Times New Roman" w:hAnsi="Times New Roman" w:cs="Times New Roman"/>
                <w:sz w:val="16"/>
                <w:szCs w:val="16"/>
                <w:lang w:eastAsia="ru-RU"/>
              </w:rPr>
              <w:t xml:space="preserve"> желтый под</w:t>
            </w:r>
            <w:r w:rsidRPr="00722AEC">
              <w:rPr>
                <w:rFonts w:ascii="Times New Roman" w:eastAsia="Times New Roman" w:hAnsi="Times New Roman" w:cs="Times New Roman"/>
                <w:sz w:val="16"/>
                <w:szCs w:val="16"/>
                <w:lang w:eastAsia="ru-RU"/>
              </w:rPr>
              <w:br/>
              <w:t>воздействием паров пероксида водорода.</w:t>
            </w:r>
            <w:r w:rsidRPr="00722AEC">
              <w:rPr>
                <w:rFonts w:ascii="Times New Roman" w:eastAsia="Times New Roman" w:hAnsi="Times New Roman" w:cs="Times New Roman"/>
                <w:sz w:val="16"/>
                <w:szCs w:val="16"/>
                <w:lang w:eastAsia="ru-RU"/>
              </w:rPr>
              <w:br/>
              <w:t>Срок хранения: до 2 лет от даты производства</w:t>
            </w:r>
            <w:r w:rsidRPr="00722AEC">
              <w:rPr>
                <w:rFonts w:ascii="Times New Roman" w:eastAsia="Times New Roman" w:hAnsi="Times New Roman" w:cs="Times New Roman"/>
                <w:sz w:val="16"/>
                <w:szCs w:val="16"/>
                <w:lang w:eastAsia="ru-RU"/>
              </w:rPr>
              <w:br/>
              <w:t>Условия хранения: Комнатная температура (15-300С) в</w:t>
            </w:r>
            <w:r w:rsidRPr="00722AEC">
              <w:rPr>
                <w:rFonts w:ascii="Times New Roman" w:eastAsia="Times New Roman" w:hAnsi="Times New Roman" w:cs="Times New Roman"/>
                <w:sz w:val="16"/>
                <w:szCs w:val="16"/>
                <w:lang w:eastAsia="ru-RU"/>
              </w:rPr>
              <w:br/>
              <w:t xml:space="preserve">условиях сухого помещения. Хранить </w:t>
            </w:r>
            <w:proofErr w:type="gramStart"/>
            <w:r w:rsidRPr="00722AEC">
              <w:rPr>
                <w:rFonts w:ascii="Times New Roman" w:eastAsia="Times New Roman" w:hAnsi="Times New Roman" w:cs="Times New Roman"/>
                <w:sz w:val="16"/>
                <w:szCs w:val="16"/>
                <w:lang w:eastAsia="ru-RU"/>
              </w:rPr>
              <w:t>в дали</w:t>
            </w:r>
            <w:proofErr w:type="gramEnd"/>
            <w:r w:rsidRPr="00722AEC">
              <w:rPr>
                <w:rFonts w:ascii="Times New Roman" w:eastAsia="Times New Roman" w:hAnsi="Times New Roman" w:cs="Times New Roman"/>
                <w:sz w:val="16"/>
                <w:szCs w:val="16"/>
                <w:lang w:eastAsia="ru-RU"/>
              </w:rPr>
              <w:t xml:space="preserve"> от</w:t>
            </w:r>
            <w:r w:rsidRPr="00722AEC">
              <w:rPr>
                <w:rFonts w:ascii="Times New Roman" w:eastAsia="Times New Roman" w:hAnsi="Times New Roman" w:cs="Times New Roman"/>
                <w:sz w:val="16"/>
                <w:szCs w:val="16"/>
                <w:lang w:eastAsia="ru-RU"/>
              </w:rPr>
              <w:br/>
              <w:t>воздействия высокой температуры, высокой</w:t>
            </w:r>
            <w:r w:rsidRPr="00722AEC">
              <w:rPr>
                <w:rFonts w:ascii="Times New Roman" w:eastAsia="Times New Roman" w:hAnsi="Times New Roman" w:cs="Times New Roman"/>
                <w:sz w:val="16"/>
                <w:szCs w:val="16"/>
                <w:lang w:eastAsia="ru-RU"/>
              </w:rPr>
              <w:br/>
              <w:t>влажности, стерилизующего средства и прямых</w:t>
            </w:r>
            <w:r w:rsidRPr="00722AEC">
              <w:rPr>
                <w:rFonts w:ascii="Times New Roman" w:eastAsia="Times New Roman" w:hAnsi="Times New Roman" w:cs="Times New Roman"/>
                <w:sz w:val="16"/>
                <w:szCs w:val="16"/>
                <w:lang w:eastAsia="ru-RU"/>
              </w:rPr>
              <w:br/>
              <w:t>солнечных лучей.</w:t>
            </w:r>
            <w:r w:rsidRPr="00722AEC">
              <w:rPr>
                <w:rFonts w:ascii="Times New Roman" w:eastAsia="Times New Roman" w:hAnsi="Times New Roman" w:cs="Times New Roman"/>
                <w:sz w:val="16"/>
                <w:szCs w:val="16"/>
                <w:lang w:eastAsia="ru-RU"/>
              </w:rPr>
              <w:br/>
              <w:t>Упаковка: 55 м / рулон; 5 рулонов / упаковка       Срок годности не менее 3 лет</w:t>
            </w:r>
          </w:p>
        </w:tc>
        <w:tc>
          <w:tcPr>
            <w:tcW w:w="1277" w:type="dxa"/>
            <w:tcBorders>
              <w:top w:val="nil"/>
              <w:left w:val="nil"/>
              <w:bottom w:val="single" w:sz="4" w:space="0" w:color="auto"/>
              <w:right w:val="single" w:sz="4" w:space="0" w:color="auto"/>
            </w:tcBorders>
            <w:shd w:val="clear" w:color="auto" w:fill="auto"/>
            <w:vAlign w:val="center"/>
            <w:hideMark/>
          </w:tcPr>
          <w:p w14:paraId="71A93A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145 500,000</w:t>
            </w:r>
          </w:p>
        </w:tc>
        <w:tc>
          <w:tcPr>
            <w:tcW w:w="1844" w:type="dxa"/>
            <w:tcBorders>
              <w:top w:val="nil"/>
              <w:left w:val="nil"/>
              <w:bottom w:val="single" w:sz="4" w:space="0" w:color="auto"/>
              <w:right w:val="single" w:sz="4" w:space="0" w:color="auto"/>
            </w:tcBorders>
            <w:shd w:val="clear" w:color="auto" w:fill="auto"/>
            <w:vAlign w:val="center"/>
            <w:hideMark/>
          </w:tcPr>
          <w:p w14:paraId="0433863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436 500,000</w:t>
            </w:r>
          </w:p>
        </w:tc>
      </w:tr>
      <w:tr w:rsidR="00DE50CF" w:rsidRPr="00DE50CF" w14:paraId="6308976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C75354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w:t>
            </w:r>
          </w:p>
        </w:tc>
        <w:tc>
          <w:tcPr>
            <w:tcW w:w="2819" w:type="dxa"/>
            <w:tcBorders>
              <w:top w:val="nil"/>
              <w:left w:val="nil"/>
              <w:bottom w:val="single" w:sz="4" w:space="0" w:color="auto"/>
              <w:right w:val="single" w:sz="4" w:space="0" w:color="auto"/>
            </w:tcBorders>
            <w:shd w:val="clear" w:color="auto" w:fill="auto"/>
            <w:vAlign w:val="center"/>
            <w:hideMark/>
          </w:tcPr>
          <w:p w14:paraId="678B06D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Марля медицинская, белая, </w:t>
            </w:r>
            <w:proofErr w:type="gramStart"/>
            <w:r w:rsidRPr="00722AEC">
              <w:rPr>
                <w:rFonts w:ascii="Times New Roman" w:eastAsia="Times New Roman" w:hAnsi="Times New Roman" w:cs="Times New Roman"/>
                <w:sz w:val="16"/>
                <w:szCs w:val="16"/>
                <w:lang w:eastAsia="ru-RU"/>
              </w:rPr>
              <w:t>х/б</w:t>
            </w:r>
            <w:proofErr w:type="gramEnd"/>
            <w:r w:rsidRPr="00722AEC">
              <w:rPr>
                <w:rFonts w:ascii="Times New Roman" w:eastAsia="Times New Roman" w:hAnsi="Times New Roman" w:cs="Times New Roman"/>
                <w:sz w:val="16"/>
                <w:szCs w:val="16"/>
                <w:lang w:eastAsia="ru-RU"/>
              </w:rPr>
              <w:t>, плотность36, ширина 90см</w:t>
            </w:r>
          </w:p>
        </w:tc>
        <w:tc>
          <w:tcPr>
            <w:tcW w:w="886" w:type="dxa"/>
            <w:tcBorders>
              <w:top w:val="nil"/>
              <w:left w:val="nil"/>
              <w:bottom w:val="single" w:sz="4" w:space="0" w:color="auto"/>
              <w:right w:val="single" w:sz="4" w:space="0" w:color="auto"/>
            </w:tcBorders>
            <w:shd w:val="clear" w:color="auto" w:fill="auto"/>
            <w:vAlign w:val="center"/>
            <w:hideMark/>
          </w:tcPr>
          <w:p w14:paraId="5B9168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14:paraId="74556D0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25 000</w:t>
            </w:r>
          </w:p>
        </w:tc>
        <w:tc>
          <w:tcPr>
            <w:tcW w:w="6294" w:type="dxa"/>
            <w:tcBorders>
              <w:top w:val="nil"/>
              <w:left w:val="nil"/>
              <w:bottom w:val="single" w:sz="4" w:space="0" w:color="auto"/>
              <w:right w:val="single" w:sz="4" w:space="0" w:color="auto"/>
            </w:tcBorders>
            <w:shd w:val="clear" w:color="auto" w:fill="auto"/>
            <w:vAlign w:val="center"/>
            <w:hideMark/>
          </w:tcPr>
          <w:p w14:paraId="0C4526C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Марля медицинская, белая, </w:t>
            </w:r>
            <w:proofErr w:type="gramStart"/>
            <w:r w:rsidRPr="00722AEC">
              <w:rPr>
                <w:rFonts w:ascii="Times New Roman" w:eastAsia="Times New Roman" w:hAnsi="Times New Roman" w:cs="Times New Roman"/>
                <w:sz w:val="16"/>
                <w:szCs w:val="16"/>
                <w:lang w:eastAsia="ru-RU"/>
              </w:rPr>
              <w:t>х/б</w:t>
            </w:r>
            <w:proofErr w:type="gramEnd"/>
            <w:r w:rsidRPr="00722AEC">
              <w:rPr>
                <w:rFonts w:ascii="Times New Roman" w:eastAsia="Times New Roman" w:hAnsi="Times New Roman" w:cs="Times New Roman"/>
                <w:sz w:val="16"/>
                <w:szCs w:val="16"/>
                <w:lang w:eastAsia="ru-RU"/>
              </w:rPr>
              <w:t>, плотность36, ширина 90см</w:t>
            </w:r>
          </w:p>
        </w:tc>
        <w:tc>
          <w:tcPr>
            <w:tcW w:w="1277" w:type="dxa"/>
            <w:tcBorders>
              <w:top w:val="nil"/>
              <w:left w:val="nil"/>
              <w:bottom w:val="single" w:sz="4" w:space="0" w:color="auto"/>
              <w:right w:val="single" w:sz="4" w:space="0" w:color="auto"/>
            </w:tcBorders>
            <w:shd w:val="clear" w:color="auto" w:fill="auto"/>
            <w:vAlign w:val="center"/>
            <w:hideMark/>
          </w:tcPr>
          <w:p w14:paraId="53ED436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150,000</w:t>
            </w:r>
          </w:p>
        </w:tc>
        <w:tc>
          <w:tcPr>
            <w:tcW w:w="1844" w:type="dxa"/>
            <w:tcBorders>
              <w:top w:val="nil"/>
              <w:left w:val="nil"/>
              <w:bottom w:val="single" w:sz="4" w:space="0" w:color="auto"/>
              <w:right w:val="single" w:sz="4" w:space="0" w:color="auto"/>
            </w:tcBorders>
            <w:shd w:val="clear" w:color="auto" w:fill="auto"/>
            <w:vAlign w:val="center"/>
            <w:hideMark/>
          </w:tcPr>
          <w:p w14:paraId="5040DA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3 750 000,000</w:t>
            </w:r>
          </w:p>
        </w:tc>
      </w:tr>
      <w:tr w:rsidR="00DE50CF" w:rsidRPr="00DE50CF" w14:paraId="3DBFBA2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A47A3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2819" w:type="dxa"/>
            <w:tcBorders>
              <w:top w:val="nil"/>
              <w:left w:val="nil"/>
              <w:bottom w:val="single" w:sz="4" w:space="0" w:color="auto"/>
              <w:right w:val="single" w:sz="4" w:space="0" w:color="auto"/>
            </w:tcBorders>
            <w:shd w:val="clear" w:color="auto" w:fill="auto"/>
            <w:vAlign w:val="center"/>
            <w:hideMark/>
          </w:tcPr>
          <w:p w14:paraId="4FF28F1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Маска для ингаляции</w:t>
            </w:r>
          </w:p>
        </w:tc>
        <w:tc>
          <w:tcPr>
            <w:tcW w:w="886" w:type="dxa"/>
            <w:tcBorders>
              <w:top w:val="nil"/>
              <w:left w:val="nil"/>
              <w:bottom w:val="single" w:sz="4" w:space="0" w:color="auto"/>
              <w:right w:val="single" w:sz="4" w:space="0" w:color="auto"/>
            </w:tcBorders>
            <w:shd w:val="clear" w:color="auto" w:fill="auto"/>
            <w:vAlign w:val="center"/>
            <w:hideMark/>
          </w:tcPr>
          <w:p w14:paraId="276834C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3BDA4C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14:paraId="7D68965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Комплект с распылителем (</w:t>
            </w:r>
            <w:proofErr w:type="spellStart"/>
            <w:r w:rsidRPr="00722AEC">
              <w:rPr>
                <w:rFonts w:ascii="Times New Roman" w:eastAsia="Times New Roman" w:hAnsi="Times New Roman" w:cs="Times New Roman"/>
                <w:sz w:val="16"/>
                <w:szCs w:val="16"/>
                <w:lang w:eastAsia="ru-RU"/>
              </w:rPr>
              <w:t>небулайзером</w:t>
            </w:r>
            <w:proofErr w:type="spellEnd"/>
            <w:r w:rsidRPr="00722AEC">
              <w:rPr>
                <w:rFonts w:ascii="Times New Roman" w:eastAsia="Times New Roman" w:hAnsi="Times New Roman" w:cs="Times New Roman"/>
                <w:sz w:val="16"/>
                <w:szCs w:val="16"/>
                <w:lang w:eastAsia="ru-RU"/>
              </w:rPr>
              <w:t xml:space="preserve">) для формирования кислородных и лекарственных аэрозольных смесей с заданными характеристиками. Маска аэрозольная для взрослых с головным фиксатором, с </w:t>
            </w:r>
            <w:proofErr w:type="spellStart"/>
            <w:r w:rsidRPr="00722AEC">
              <w:rPr>
                <w:rFonts w:ascii="Times New Roman" w:eastAsia="Times New Roman" w:hAnsi="Times New Roman" w:cs="Times New Roman"/>
                <w:sz w:val="16"/>
                <w:szCs w:val="16"/>
                <w:lang w:eastAsia="ru-RU"/>
              </w:rPr>
              <w:t>атравматичными</w:t>
            </w:r>
            <w:proofErr w:type="spellEnd"/>
            <w:r w:rsidRPr="00722AEC">
              <w:rPr>
                <w:rFonts w:ascii="Times New Roman" w:eastAsia="Times New Roman" w:hAnsi="Times New Roman" w:cs="Times New Roman"/>
                <w:sz w:val="16"/>
                <w:szCs w:val="16"/>
                <w:lang w:eastAsia="ru-RU"/>
              </w:rPr>
              <w:t xml:space="preserve"> гибкими краями, с </w:t>
            </w:r>
            <w:proofErr w:type="spellStart"/>
            <w:r w:rsidRPr="00722AEC">
              <w:rPr>
                <w:rFonts w:ascii="Times New Roman" w:eastAsia="Times New Roman" w:hAnsi="Times New Roman" w:cs="Times New Roman"/>
                <w:sz w:val="16"/>
                <w:szCs w:val="16"/>
                <w:lang w:eastAsia="ru-RU"/>
              </w:rPr>
              <w:t>смесеобразующими</w:t>
            </w:r>
            <w:proofErr w:type="spellEnd"/>
            <w:r w:rsidRPr="00722AEC">
              <w:rPr>
                <w:rFonts w:ascii="Times New Roman" w:eastAsia="Times New Roman" w:hAnsi="Times New Roman" w:cs="Times New Roman"/>
                <w:sz w:val="16"/>
                <w:szCs w:val="16"/>
                <w:lang w:eastAsia="ru-RU"/>
              </w:rPr>
              <w:t xml:space="preserve"> отверстиями симметричными продольно-профилированными лицевыми и подбородочными.</w:t>
            </w:r>
            <w:r w:rsidRPr="00722AEC">
              <w:rPr>
                <w:rFonts w:ascii="Times New Roman" w:eastAsia="Times New Roman" w:hAnsi="Times New Roman" w:cs="Times New Roman"/>
                <w:sz w:val="16"/>
                <w:szCs w:val="16"/>
                <w:lang w:eastAsia="ru-RU"/>
              </w:rPr>
              <w:br/>
            </w:r>
            <w:proofErr w:type="spellStart"/>
            <w:proofErr w:type="gramStart"/>
            <w:r w:rsidRPr="00722AEC">
              <w:rPr>
                <w:rFonts w:ascii="Times New Roman" w:eastAsia="Times New Roman" w:hAnsi="Times New Roman" w:cs="Times New Roman"/>
                <w:sz w:val="16"/>
                <w:szCs w:val="16"/>
                <w:lang w:eastAsia="ru-RU"/>
              </w:rPr>
              <w:t>Небулайзер</w:t>
            </w:r>
            <w:proofErr w:type="spellEnd"/>
            <w:r w:rsidRPr="00722AEC">
              <w:rPr>
                <w:rFonts w:ascii="Times New Roman" w:eastAsia="Times New Roman" w:hAnsi="Times New Roman" w:cs="Times New Roman"/>
                <w:sz w:val="16"/>
                <w:szCs w:val="16"/>
                <w:lang w:eastAsia="ru-RU"/>
              </w:rPr>
              <w:t xml:space="preserve"> трахеобронхиального осаждения: выход аэрозоля не менее 0,22 г/мин, процент выхода частиц со средним диаметром MMD 2,72 мкм (при потоке 8л/мин) не менее 74% объёма аэрозоля, остаточное рабочее количество лекарственной смеси не более 0,82 г.</w:t>
            </w:r>
            <w:r w:rsidRPr="00722AEC">
              <w:rPr>
                <w:rFonts w:ascii="Times New Roman" w:eastAsia="Times New Roman" w:hAnsi="Times New Roman" w:cs="Times New Roman"/>
                <w:sz w:val="16"/>
                <w:szCs w:val="16"/>
                <w:lang w:eastAsia="ru-RU"/>
              </w:rPr>
              <w:br/>
              <w:t>Маска аэрозольная: высота не менее 120 мм, ширина не менее 95 мм, "мёртвое" пространство не более 140 мл.</w:t>
            </w:r>
            <w:proofErr w:type="gramEnd"/>
            <w:r w:rsidRPr="00722AEC">
              <w:rPr>
                <w:rFonts w:ascii="Times New Roman" w:eastAsia="Times New Roman" w:hAnsi="Times New Roman" w:cs="Times New Roman"/>
                <w:sz w:val="16"/>
                <w:szCs w:val="16"/>
                <w:lang w:eastAsia="ru-RU"/>
              </w:rPr>
              <w:t xml:space="preserve"> Шланг кислородный стандартный </w:t>
            </w:r>
            <w:proofErr w:type="spellStart"/>
            <w:r w:rsidRPr="00722AEC">
              <w:rPr>
                <w:rFonts w:ascii="Times New Roman" w:eastAsia="Times New Roman" w:hAnsi="Times New Roman" w:cs="Times New Roman"/>
                <w:sz w:val="16"/>
                <w:szCs w:val="16"/>
                <w:lang w:eastAsia="ru-RU"/>
              </w:rPr>
              <w:t>продольноармированный</w:t>
            </w:r>
            <w:proofErr w:type="spellEnd"/>
            <w:r w:rsidRPr="00722AEC">
              <w:rPr>
                <w:rFonts w:ascii="Times New Roman" w:eastAsia="Times New Roman" w:hAnsi="Times New Roman" w:cs="Times New Roman"/>
                <w:sz w:val="16"/>
                <w:szCs w:val="16"/>
                <w:lang w:eastAsia="ru-RU"/>
              </w:rPr>
              <w:t>, длиной не менее 2,0 м, внутренний диаметр от 5,3 до 5,6 мм. Система работоспособна в горизонтальном положении.</w:t>
            </w:r>
            <w:r w:rsidRPr="00722AEC">
              <w:rPr>
                <w:rFonts w:ascii="Times New Roman" w:eastAsia="Times New Roman" w:hAnsi="Times New Roman" w:cs="Times New Roman"/>
                <w:sz w:val="16"/>
                <w:szCs w:val="16"/>
                <w:lang w:eastAsia="ru-RU"/>
              </w:rPr>
              <w:br/>
              <w:t>Требуемый состав технологических материалов: полипропилен, полиэтилен. Без ПВХ.</w:t>
            </w:r>
            <w:r w:rsidRPr="00722AEC">
              <w:rPr>
                <w:rFonts w:ascii="Times New Roman" w:eastAsia="Times New Roman" w:hAnsi="Times New Roman" w:cs="Times New Roman"/>
                <w:sz w:val="16"/>
                <w:szCs w:val="16"/>
                <w:lang w:eastAsia="ru-RU"/>
              </w:rPr>
              <w:br/>
              <w:t>Упаковка: клинически чистая, в упаковочном ящике не менее 30 шт. Срок годности (срок гарантии): 5 лет от даты изготовления.</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lastRenderedPageBreak/>
              <w:t>Комплект: распылитель (</w:t>
            </w:r>
            <w:proofErr w:type="spellStart"/>
            <w:r w:rsidRPr="00722AEC">
              <w:rPr>
                <w:rFonts w:ascii="Times New Roman" w:eastAsia="Times New Roman" w:hAnsi="Times New Roman" w:cs="Times New Roman"/>
                <w:sz w:val="16"/>
                <w:szCs w:val="16"/>
                <w:lang w:eastAsia="ru-RU"/>
              </w:rPr>
              <w:t>небулайзер</w:t>
            </w:r>
            <w:proofErr w:type="spellEnd"/>
            <w:r w:rsidRPr="00722AEC">
              <w:rPr>
                <w:rFonts w:ascii="Times New Roman" w:eastAsia="Times New Roman" w:hAnsi="Times New Roman" w:cs="Times New Roman"/>
                <w:sz w:val="16"/>
                <w:szCs w:val="16"/>
                <w:lang w:eastAsia="ru-RU"/>
              </w:rPr>
              <w:t>) со стандартной базой, маска аэрозольная для взрослых и шланг кислородный.</w:t>
            </w:r>
            <w:r w:rsidRPr="00722AEC">
              <w:rPr>
                <w:rFonts w:ascii="Times New Roman" w:eastAsia="Times New Roman" w:hAnsi="Times New Roman" w:cs="Times New Roman"/>
                <w:sz w:val="16"/>
                <w:szCs w:val="16"/>
                <w:lang w:eastAsia="ru-RU"/>
              </w:rPr>
              <w:br/>
              <w:t xml:space="preserve">Экологически </w:t>
            </w:r>
            <w:proofErr w:type="gramStart"/>
            <w:r w:rsidRPr="00722AEC">
              <w:rPr>
                <w:rFonts w:ascii="Times New Roman" w:eastAsia="Times New Roman" w:hAnsi="Times New Roman" w:cs="Times New Roman"/>
                <w:sz w:val="16"/>
                <w:szCs w:val="16"/>
                <w:lang w:eastAsia="ru-RU"/>
              </w:rPr>
              <w:t>чистая</w:t>
            </w:r>
            <w:proofErr w:type="gramEnd"/>
            <w:r w:rsidRPr="00722AEC">
              <w:rPr>
                <w:rFonts w:ascii="Times New Roman" w:eastAsia="Times New Roman" w:hAnsi="Times New Roman" w:cs="Times New Roman"/>
                <w:sz w:val="16"/>
                <w:szCs w:val="16"/>
                <w:lang w:eastAsia="ru-RU"/>
              </w:rPr>
              <w:t xml:space="preserve"> при производстве и утилизации.</w:t>
            </w:r>
          </w:p>
        </w:tc>
        <w:tc>
          <w:tcPr>
            <w:tcW w:w="1277" w:type="dxa"/>
            <w:tcBorders>
              <w:top w:val="nil"/>
              <w:left w:val="nil"/>
              <w:bottom w:val="single" w:sz="4" w:space="0" w:color="auto"/>
              <w:right w:val="single" w:sz="4" w:space="0" w:color="auto"/>
            </w:tcBorders>
            <w:shd w:val="clear" w:color="auto" w:fill="auto"/>
            <w:vAlign w:val="center"/>
            <w:hideMark/>
          </w:tcPr>
          <w:p w14:paraId="305BFB6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1 630,000</w:t>
            </w:r>
          </w:p>
        </w:tc>
        <w:tc>
          <w:tcPr>
            <w:tcW w:w="1844" w:type="dxa"/>
            <w:tcBorders>
              <w:top w:val="nil"/>
              <w:left w:val="nil"/>
              <w:bottom w:val="single" w:sz="4" w:space="0" w:color="auto"/>
              <w:right w:val="single" w:sz="4" w:space="0" w:color="auto"/>
            </w:tcBorders>
            <w:shd w:val="clear" w:color="auto" w:fill="auto"/>
            <w:vAlign w:val="center"/>
            <w:hideMark/>
          </w:tcPr>
          <w:p w14:paraId="53C814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4 075 000,000</w:t>
            </w:r>
          </w:p>
        </w:tc>
      </w:tr>
      <w:tr w:rsidR="00DE50CF" w:rsidRPr="00DE50CF" w14:paraId="5162BAB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F55E88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31</w:t>
            </w:r>
          </w:p>
        </w:tc>
        <w:tc>
          <w:tcPr>
            <w:tcW w:w="2819" w:type="dxa"/>
            <w:tcBorders>
              <w:top w:val="nil"/>
              <w:left w:val="nil"/>
              <w:bottom w:val="single" w:sz="4" w:space="0" w:color="auto"/>
              <w:right w:val="single" w:sz="4" w:space="0" w:color="auto"/>
            </w:tcBorders>
            <w:shd w:val="clear" w:color="auto" w:fill="auto"/>
            <w:vAlign w:val="center"/>
            <w:hideMark/>
          </w:tcPr>
          <w:p w14:paraId="1DC7366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кислородная, с трубой, назальной </w:t>
            </w:r>
            <w:proofErr w:type="spellStart"/>
            <w:r w:rsidRPr="00722AEC">
              <w:rPr>
                <w:rFonts w:ascii="Times New Roman" w:eastAsia="Times New Roman" w:hAnsi="Times New Roman" w:cs="Times New Roman"/>
                <w:sz w:val="16"/>
                <w:szCs w:val="16"/>
                <w:lang w:eastAsia="ru-RU"/>
              </w:rPr>
              <w:t>клипсой</w:t>
            </w:r>
            <w:proofErr w:type="spellEnd"/>
          </w:p>
        </w:tc>
        <w:tc>
          <w:tcPr>
            <w:tcW w:w="886" w:type="dxa"/>
            <w:tcBorders>
              <w:top w:val="nil"/>
              <w:left w:val="nil"/>
              <w:bottom w:val="single" w:sz="4" w:space="0" w:color="auto"/>
              <w:right w:val="single" w:sz="4" w:space="0" w:color="auto"/>
            </w:tcBorders>
            <w:shd w:val="clear" w:color="auto" w:fill="auto"/>
            <w:vAlign w:val="center"/>
            <w:hideMark/>
          </w:tcPr>
          <w:p w14:paraId="7E7EC45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03F1CE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w:t>
            </w:r>
          </w:p>
        </w:tc>
        <w:tc>
          <w:tcPr>
            <w:tcW w:w="6294" w:type="dxa"/>
            <w:tcBorders>
              <w:top w:val="nil"/>
              <w:left w:val="nil"/>
              <w:bottom w:val="single" w:sz="4" w:space="0" w:color="auto"/>
              <w:right w:val="single" w:sz="4" w:space="0" w:color="auto"/>
            </w:tcBorders>
            <w:shd w:val="clear" w:color="auto" w:fill="auto"/>
            <w:vAlign w:val="center"/>
            <w:hideMark/>
          </w:tcPr>
          <w:p w14:paraId="704518A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кислородная взрослая для </w:t>
            </w:r>
            <w:proofErr w:type="spellStart"/>
            <w:r w:rsidRPr="00722AEC">
              <w:rPr>
                <w:rFonts w:ascii="Times New Roman" w:eastAsia="Times New Roman" w:hAnsi="Times New Roman" w:cs="Times New Roman"/>
                <w:sz w:val="16"/>
                <w:szCs w:val="16"/>
                <w:lang w:eastAsia="ru-RU"/>
              </w:rPr>
              <w:t>кислородотерапии</w:t>
            </w:r>
            <w:proofErr w:type="spellEnd"/>
            <w:r w:rsidRPr="00722AEC">
              <w:rPr>
                <w:rFonts w:ascii="Times New Roman" w:eastAsia="Times New Roman" w:hAnsi="Times New Roman" w:cs="Times New Roman"/>
                <w:sz w:val="16"/>
                <w:szCs w:val="16"/>
                <w:lang w:eastAsia="ru-RU"/>
              </w:rPr>
              <w:t xml:space="preserve"> средней концентрации (для потока 5л/мин-35%, 6л/мин-40%, 8л/мин-50%). </w:t>
            </w:r>
            <w:proofErr w:type="gramStart"/>
            <w:r w:rsidRPr="00722AEC">
              <w:rPr>
                <w:rFonts w:ascii="Times New Roman" w:eastAsia="Times New Roman" w:hAnsi="Times New Roman" w:cs="Times New Roman"/>
                <w:sz w:val="16"/>
                <w:szCs w:val="16"/>
                <w:lang w:eastAsia="ru-RU"/>
              </w:rPr>
              <w:t>Корпус маски выполнен по анатомической схеме с уникальной изогнутой в виде гребня конструкцией носовой части,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w:t>
            </w:r>
            <w:proofErr w:type="gramEnd"/>
            <w:r w:rsidRPr="00722AEC">
              <w:rPr>
                <w:rFonts w:ascii="Times New Roman" w:eastAsia="Times New Roman" w:hAnsi="Times New Roman" w:cs="Times New Roman"/>
                <w:sz w:val="16"/>
                <w:szCs w:val="16"/>
                <w:lang w:eastAsia="ru-RU"/>
              </w:rPr>
              <w:t xml:space="preserve"> Гребневидная носовая часть маски в случае возможной утечки </w:t>
            </w:r>
            <w:proofErr w:type="gramStart"/>
            <w:r w:rsidRPr="00722AEC">
              <w:rPr>
                <w:rFonts w:ascii="Times New Roman" w:eastAsia="Times New Roman" w:hAnsi="Times New Roman" w:cs="Times New Roman"/>
                <w:sz w:val="16"/>
                <w:szCs w:val="16"/>
                <w:lang w:eastAsia="ru-RU"/>
              </w:rPr>
              <w:t>из</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под</w:t>
            </w:r>
            <w:proofErr w:type="gramEnd"/>
            <w:r w:rsidRPr="00722AEC">
              <w:rPr>
                <w:rFonts w:ascii="Times New Roman" w:eastAsia="Times New Roman" w:hAnsi="Times New Roman" w:cs="Times New Roman"/>
                <w:sz w:val="16"/>
                <w:szCs w:val="16"/>
                <w:lang w:eastAsia="ru-RU"/>
              </w:rPr>
              <w:t xml:space="preserve"> манжеты исключает попадание струи кислорода в глаза пациента.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xml:space="preserve">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w:t>
            </w:r>
            <w:proofErr w:type="spellStart"/>
            <w:r w:rsidRPr="00722AEC">
              <w:rPr>
                <w:rFonts w:ascii="Times New Roman" w:eastAsia="Times New Roman" w:hAnsi="Times New Roman" w:cs="Times New Roman"/>
                <w:sz w:val="16"/>
                <w:szCs w:val="16"/>
                <w:lang w:eastAsia="ru-RU"/>
              </w:rPr>
              <w:t>травматичное</w:t>
            </w:r>
            <w:proofErr w:type="spellEnd"/>
            <w:r w:rsidRPr="00722AEC">
              <w:rPr>
                <w:rFonts w:ascii="Times New Roman" w:eastAsia="Times New Roman" w:hAnsi="Times New Roman" w:cs="Times New Roman"/>
                <w:sz w:val="16"/>
                <w:szCs w:val="16"/>
                <w:lang w:eastAsia="ru-RU"/>
              </w:rPr>
              <w:t xml:space="preserve"> прилегание в наиболее сложной части лица по анатомическому строению. </w:t>
            </w:r>
            <w:proofErr w:type="spellStart"/>
            <w:r w:rsidRPr="00722AEC">
              <w:rPr>
                <w:rFonts w:ascii="Times New Roman" w:eastAsia="Times New Roman" w:hAnsi="Times New Roman" w:cs="Times New Roman"/>
                <w:sz w:val="16"/>
                <w:szCs w:val="16"/>
                <w:lang w:eastAsia="ru-RU"/>
              </w:rPr>
              <w:t>Эластомерный</w:t>
            </w:r>
            <w:proofErr w:type="spellEnd"/>
            <w:r w:rsidRPr="00722AEC">
              <w:rPr>
                <w:rFonts w:ascii="Times New Roman" w:eastAsia="Times New Roman" w:hAnsi="Times New Roman" w:cs="Times New Roman"/>
                <w:sz w:val="16"/>
                <w:szCs w:val="16"/>
                <w:lang w:eastAsia="ru-RU"/>
              </w:rPr>
              <w:t xml:space="preserve"> держатель проводится как «под ушами» - не травмируется верхняя часть уха, так и «над ушами» в зависимости от анатомических особенностей головы пациента, с </w:t>
            </w:r>
            <w:proofErr w:type="spellStart"/>
            <w:r w:rsidRPr="00722AEC">
              <w:rPr>
                <w:rFonts w:ascii="Times New Roman" w:eastAsia="Times New Roman" w:hAnsi="Times New Roman" w:cs="Times New Roman"/>
                <w:sz w:val="16"/>
                <w:szCs w:val="16"/>
                <w:lang w:eastAsia="ru-RU"/>
              </w:rPr>
              <w:t>смесеобразующими</w:t>
            </w:r>
            <w:proofErr w:type="spellEnd"/>
            <w:r w:rsidRPr="00722AEC">
              <w:rPr>
                <w:rFonts w:ascii="Times New Roman" w:eastAsia="Times New Roman" w:hAnsi="Times New Roman" w:cs="Times New Roman"/>
                <w:sz w:val="16"/>
                <w:szCs w:val="16"/>
                <w:lang w:eastAsia="ru-RU"/>
              </w:rPr>
              <w:t xml:space="preserve"> отверстиями симметричными продольно профилированными лицевыми и подбородочными. Маска с кислородной </w:t>
            </w:r>
            <w:proofErr w:type="spellStart"/>
            <w:r w:rsidRPr="00722AEC">
              <w:rPr>
                <w:rFonts w:ascii="Times New Roman" w:eastAsia="Times New Roman" w:hAnsi="Times New Roman" w:cs="Times New Roman"/>
                <w:sz w:val="16"/>
                <w:szCs w:val="16"/>
                <w:lang w:eastAsia="ru-RU"/>
              </w:rPr>
              <w:t>продольноармированной</w:t>
            </w:r>
            <w:proofErr w:type="spellEnd"/>
            <w:r w:rsidRPr="00722AEC">
              <w:rPr>
                <w:rFonts w:ascii="Times New Roman" w:eastAsia="Times New Roman" w:hAnsi="Times New Roman" w:cs="Times New Roman"/>
                <w:sz w:val="16"/>
                <w:szCs w:val="16"/>
                <w:lang w:eastAsia="ru-RU"/>
              </w:rPr>
              <w:t xml:space="preserve"> трубкой длиной не менее 2,0 м. Требуемый состав технологических материалов</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полипропилен, полиэтилен. Без ПВХ. Экологически </w:t>
            </w:r>
            <w:proofErr w:type="gramStart"/>
            <w:r w:rsidRPr="00722AEC">
              <w:rPr>
                <w:rFonts w:ascii="Times New Roman" w:eastAsia="Times New Roman" w:hAnsi="Times New Roman" w:cs="Times New Roman"/>
                <w:sz w:val="16"/>
                <w:szCs w:val="16"/>
                <w:lang w:eastAsia="ru-RU"/>
              </w:rPr>
              <w:t>чистая</w:t>
            </w:r>
            <w:proofErr w:type="gramEnd"/>
            <w:r w:rsidRPr="00722AEC">
              <w:rPr>
                <w:rFonts w:ascii="Times New Roman" w:eastAsia="Times New Roman" w:hAnsi="Times New Roman" w:cs="Times New Roman"/>
                <w:sz w:val="16"/>
                <w:szCs w:val="16"/>
                <w:lang w:eastAsia="ru-RU"/>
              </w:rPr>
              <w:t xml:space="preserve"> при производстве и утилизации. Упаковка: индивидуальная, клинически чистая. Срок годности (срок гарантии): не менее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25CF516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850,000</w:t>
            </w:r>
          </w:p>
        </w:tc>
        <w:tc>
          <w:tcPr>
            <w:tcW w:w="1844" w:type="dxa"/>
            <w:tcBorders>
              <w:top w:val="nil"/>
              <w:left w:val="nil"/>
              <w:bottom w:val="single" w:sz="4" w:space="0" w:color="auto"/>
              <w:right w:val="single" w:sz="4" w:space="0" w:color="auto"/>
            </w:tcBorders>
            <w:shd w:val="clear" w:color="auto" w:fill="auto"/>
            <w:vAlign w:val="center"/>
            <w:hideMark/>
          </w:tcPr>
          <w:p w14:paraId="1D729FA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1 360 000,000</w:t>
            </w:r>
          </w:p>
        </w:tc>
      </w:tr>
      <w:tr w:rsidR="00DE50CF" w:rsidRPr="00DE50CF" w14:paraId="1D0422B3" w14:textId="77777777" w:rsidTr="00DE50CF">
        <w:trPr>
          <w:trHeight w:val="1011"/>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3A175B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w:t>
            </w:r>
          </w:p>
        </w:tc>
        <w:tc>
          <w:tcPr>
            <w:tcW w:w="2819" w:type="dxa"/>
            <w:tcBorders>
              <w:top w:val="nil"/>
              <w:left w:val="nil"/>
              <w:bottom w:val="single" w:sz="4" w:space="0" w:color="auto"/>
              <w:right w:val="single" w:sz="4" w:space="0" w:color="auto"/>
            </w:tcBorders>
            <w:shd w:val="clear" w:color="auto" w:fill="auto"/>
            <w:vAlign w:val="center"/>
            <w:hideMark/>
          </w:tcPr>
          <w:p w14:paraId="742DBDA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анестезиологическая, р.5, взрослая, с мягкой </w:t>
            </w:r>
            <w:proofErr w:type="spellStart"/>
            <w:r w:rsidRPr="00722AEC">
              <w:rPr>
                <w:rFonts w:ascii="Times New Roman" w:eastAsia="Times New Roman" w:hAnsi="Times New Roman" w:cs="Times New Roman"/>
                <w:sz w:val="16"/>
                <w:szCs w:val="16"/>
                <w:lang w:eastAsia="ru-RU"/>
              </w:rPr>
              <w:t>силиконизированной</w:t>
            </w:r>
            <w:proofErr w:type="spellEnd"/>
            <w:r w:rsidRPr="00722AEC">
              <w:rPr>
                <w:rFonts w:ascii="Times New Roman" w:eastAsia="Times New Roman" w:hAnsi="Times New Roman" w:cs="Times New Roman"/>
                <w:sz w:val="16"/>
                <w:szCs w:val="16"/>
                <w:lang w:eastAsia="ru-RU"/>
              </w:rPr>
              <w:t xml:space="preserve"> манжетой, с </w:t>
            </w:r>
            <w:proofErr w:type="spellStart"/>
            <w:r w:rsidRPr="00722AEC">
              <w:rPr>
                <w:rFonts w:ascii="Times New Roman" w:eastAsia="Times New Roman" w:hAnsi="Times New Roman" w:cs="Times New Roman"/>
                <w:sz w:val="16"/>
                <w:szCs w:val="16"/>
                <w:lang w:eastAsia="ru-RU"/>
              </w:rPr>
              <w:t>прозр</w:t>
            </w:r>
            <w:proofErr w:type="gramStart"/>
            <w:r w:rsidRPr="00722AEC">
              <w:rPr>
                <w:rFonts w:ascii="Times New Roman" w:eastAsia="Times New Roman" w:hAnsi="Times New Roman" w:cs="Times New Roman"/>
                <w:sz w:val="16"/>
                <w:szCs w:val="16"/>
                <w:lang w:eastAsia="ru-RU"/>
              </w:rPr>
              <w:t>.к</w:t>
            </w:r>
            <w:proofErr w:type="gramEnd"/>
            <w:r w:rsidRPr="00722AEC">
              <w:rPr>
                <w:rFonts w:ascii="Times New Roman" w:eastAsia="Times New Roman" w:hAnsi="Times New Roman" w:cs="Times New Roman"/>
                <w:sz w:val="16"/>
                <w:szCs w:val="16"/>
                <w:lang w:eastAsia="ru-RU"/>
              </w:rPr>
              <w:t>орпусом</w:t>
            </w:r>
            <w:proofErr w:type="spellEnd"/>
          </w:p>
        </w:tc>
        <w:tc>
          <w:tcPr>
            <w:tcW w:w="886" w:type="dxa"/>
            <w:tcBorders>
              <w:top w:val="nil"/>
              <w:left w:val="nil"/>
              <w:bottom w:val="single" w:sz="4" w:space="0" w:color="auto"/>
              <w:right w:val="single" w:sz="4" w:space="0" w:color="auto"/>
            </w:tcBorders>
            <w:shd w:val="clear" w:color="auto" w:fill="auto"/>
            <w:vAlign w:val="center"/>
            <w:hideMark/>
          </w:tcPr>
          <w:p w14:paraId="19D197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8A03A7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14:paraId="55EEA5EA" w14:textId="77777777" w:rsidR="00722AEC" w:rsidRPr="00722AEC" w:rsidRDefault="00722AEC" w:rsidP="00722AEC">
            <w:pPr>
              <w:spacing w:after="24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Анестезиологическая маска </w:t>
            </w:r>
            <w:proofErr w:type="spellStart"/>
            <w:r w:rsidRPr="00722AEC">
              <w:rPr>
                <w:rFonts w:ascii="Times New Roman" w:eastAsia="Times New Roman" w:hAnsi="Times New Roman" w:cs="Times New Roman"/>
                <w:sz w:val="16"/>
                <w:szCs w:val="16"/>
                <w:lang w:eastAsia="ru-RU"/>
              </w:rPr>
              <w:t>Economy</w:t>
            </w:r>
            <w:proofErr w:type="spellEnd"/>
            <w:r w:rsidRPr="00722AEC">
              <w:rPr>
                <w:rFonts w:ascii="Times New Roman" w:eastAsia="Times New Roman" w:hAnsi="Times New Roman" w:cs="Times New Roman"/>
                <w:sz w:val="16"/>
                <w:szCs w:val="16"/>
                <w:lang w:eastAsia="ru-RU"/>
              </w:rPr>
              <w:t xml:space="preserve"> с манжетой с предварительным наддувом, размер 5, большая для взрослых, с оранжевым крепежным кольцом 1516000</w:t>
            </w:r>
          </w:p>
        </w:tc>
        <w:tc>
          <w:tcPr>
            <w:tcW w:w="1277" w:type="dxa"/>
            <w:tcBorders>
              <w:top w:val="nil"/>
              <w:left w:val="nil"/>
              <w:bottom w:val="single" w:sz="4" w:space="0" w:color="auto"/>
              <w:right w:val="single" w:sz="4" w:space="0" w:color="auto"/>
            </w:tcBorders>
            <w:shd w:val="clear" w:color="auto" w:fill="auto"/>
            <w:vAlign w:val="center"/>
            <w:hideMark/>
          </w:tcPr>
          <w:p w14:paraId="3F5FE9E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1 295,000</w:t>
            </w:r>
          </w:p>
        </w:tc>
        <w:tc>
          <w:tcPr>
            <w:tcW w:w="1844" w:type="dxa"/>
            <w:tcBorders>
              <w:top w:val="nil"/>
              <w:left w:val="nil"/>
              <w:bottom w:val="single" w:sz="4" w:space="0" w:color="auto"/>
              <w:right w:val="single" w:sz="4" w:space="0" w:color="auto"/>
            </w:tcBorders>
            <w:shd w:val="clear" w:color="auto" w:fill="auto"/>
            <w:vAlign w:val="center"/>
            <w:hideMark/>
          </w:tcPr>
          <w:p w14:paraId="5D9E4D3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194 250,000</w:t>
            </w:r>
          </w:p>
        </w:tc>
      </w:tr>
      <w:tr w:rsidR="00DE50CF" w:rsidRPr="00DE50CF" w14:paraId="4A33AEDE" w14:textId="77777777" w:rsidTr="00DE50CF">
        <w:trPr>
          <w:trHeight w:val="1249"/>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2B3F4F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33</w:t>
            </w:r>
          </w:p>
        </w:tc>
        <w:tc>
          <w:tcPr>
            <w:tcW w:w="2819" w:type="dxa"/>
            <w:tcBorders>
              <w:top w:val="nil"/>
              <w:left w:val="nil"/>
              <w:bottom w:val="single" w:sz="4" w:space="0" w:color="auto"/>
              <w:right w:val="single" w:sz="4" w:space="0" w:color="auto"/>
            </w:tcBorders>
            <w:shd w:val="clear" w:color="auto" w:fill="auto"/>
            <w:vAlign w:val="center"/>
            <w:hideMark/>
          </w:tcPr>
          <w:p w14:paraId="0CC9433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анестезиологическая, р.4, взрослая, с мягкой </w:t>
            </w:r>
            <w:proofErr w:type="spellStart"/>
            <w:r w:rsidRPr="00722AEC">
              <w:rPr>
                <w:rFonts w:ascii="Times New Roman" w:eastAsia="Times New Roman" w:hAnsi="Times New Roman" w:cs="Times New Roman"/>
                <w:sz w:val="16"/>
                <w:szCs w:val="16"/>
                <w:lang w:eastAsia="ru-RU"/>
              </w:rPr>
              <w:t>силиконизированной</w:t>
            </w:r>
            <w:proofErr w:type="spellEnd"/>
            <w:r w:rsidRPr="00722AEC">
              <w:rPr>
                <w:rFonts w:ascii="Times New Roman" w:eastAsia="Times New Roman" w:hAnsi="Times New Roman" w:cs="Times New Roman"/>
                <w:sz w:val="16"/>
                <w:szCs w:val="16"/>
                <w:lang w:eastAsia="ru-RU"/>
              </w:rPr>
              <w:t xml:space="preserve"> манжетой, с </w:t>
            </w:r>
            <w:proofErr w:type="spellStart"/>
            <w:r w:rsidRPr="00722AEC">
              <w:rPr>
                <w:rFonts w:ascii="Times New Roman" w:eastAsia="Times New Roman" w:hAnsi="Times New Roman" w:cs="Times New Roman"/>
                <w:sz w:val="16"/>
                <w:szCs w:val="16"/>
                <w:lang w:eastAsia="ru-RU"/>
              </w:rPr>
              <w:t>прозр</w:t>
            </w:r>
            <w:proofErr w:type="gramStart"/>
            <w:r w:rsidRPr="00722AEC">
              <w:rPr>
                <w:rFonts w:ascii="Times New Roman" w:eastAsia="Times New Roman" w:hAnsi="Times New Roman" w:cs="Times New Roman"/>
                <w:sz w:val="16"/>
                <w:szCs w:val="16"/>
                <w:lang w:eastAsia="ru-RU"/>
              </w:rPr>
              <w:t>.к</w:t>
            </w:r>
            <w:proofErr w:type="gramEnd"/>
            <w:r w:rsidRPr="00722AEC">
              <w:rPr>
                <w:rFonts w:ascii="Times New Roman" w:eastAsia="Times New Roman" w:hAnsi="Times New Roman" w:cs="Times New Roman"/>
                <w:sz w:val="16"/>
                <w:szCs w:val="16"/>
                <w:lang w:eastAsia="ru-RU"/>
              </w:rPr>
              <w:t>орпусом</w:t>
            </w:r>
            <w:proofErr w:type="spellEnd"/>
          </w:p>
        </w:tc>
        <w:tc>
          <w:tcPr>
            <w:tcW w:w="886" w:type="dxa"/>
            <w:tcBorders>
              <w:top w:val="nil"/>
              <w:left w:val="nil"/>
              <w:bottom w:val="single" w:sz="4" w:space="0" w:color="auto"/>
              <w:right w:val="single" w:sz="4" w:space="0" w:color="auto"/>
            </w:tcBorders>
            <w:shd w:val="clear" w:color="auto" w:fill="auto"/>
            <w:vAlign w:val="center"/>
            <w:hideMark/>
          </w:tcPr>
          <w:p w14:paraId="2024FB5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5C9ED7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14:paraId="6EA82ABF" w14:textId="77777777" w:rsidR="00722AEC" w:rsidRPr="00722AEC" w:rsidRDefault="00722AEC" w:rsidP="00722AEC">
            <w:pPr>
              <w:spacing w:after="24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Анестезиологическая маска </w:t>
            </w:r>
            <w:proofErr w:type="spellStart"/>
            <w:r w:rsidRPr="00722AEC">
              <w:rPr>
                <w:rFonts w:ascii="Times New Roman" w:eastAsia="Times New Roman" w:hAnsi="Times New Roman" w:cs="Times New Roman"/>
                <w:sz w:val="16"/>
                <w:szCs w:val="16"/>
                <w:lang w:eastAsia="ru-RU"/>
              </w:rPr>
              <w:t>Economy</w:t>
            </w:r>
            <w:proofErr w:type="spellEnd"/>
            <w:r w:rsidRPr="00722AEC">
              <w:rPr>
                <w:rFonts w:ascii="Times New Roman" w:eastAsia="Times New Roman" w:hAnsi="Times New Roman" w:cs="Times New Roman"/>
                <w:sz w:val="16"/>
                <w:szCs w:val="16"/>
                <w:lang w:eastAsia="ru-RU"/>
              </w:rPr>
              <w:t xml:space="preserve"> с манжетой с предварительным наддувом, размер 4, средняя для взрослых, с зеленым крепежным кольцом 1515000</w:t>
            </w:r>
          </w:p>
        </w:tc>
        <w:tc>
          <w:tcPr>
            <w:tcW w:w="1277" w:type="dxa"/>
            <w:tcBorders>
              <w:top w:val="nil"/>
              <w:left w:val="nil"/>
              <w:bottom w:val="single" w:sz="4" w:space="0" w:color="auto"/>
              <w:right w:val="single" w:sz="4" w:space="0" w:color="auto"/>
            </w:tcBorders>
            <w:shd w:val="clear" w:color="auto" w:fill="auto"/>
            <w:vAlign w:val="center"/>
            <w:hideMark/>
          </w:tcPr>
          <w:p w14:paraId="447CE1E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1 295,000</w:t>
            </w:r>
          </w:p>
        </w:tc>
        <w:tc>
          <w:tcPr>
            <w:tcW w:w="1844" w:type="dxa"/>
            <w:tcBorders>
              <w:top w:val="nil"/>
              <w:left w:val="nil"/>
              <w:bottom w:val="single" w:sz="4" w:space="0" w:color="auto"/>
              <w:right w:val="single" w:sz="4" w:space="0" w:color="auto"/>
            </w:tcBorders>
            <w:shd w:val="clear" w:color="auto" w:fill="auto"/>
            <w:vAlign w:val="center"/>
            <w:hideMark/>
          </w:tcPr>
          <w:p w14:paraId="05F2AF1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1 295 000,000</w:t>
            </w:r>
          </w:p>
        </w:tc>
      </w:tr>
      <w:tr w:rsidR="00DE50CF" w:rsidRPr="00DE50CF" w14:paraId="214F5746" w14:textId="77777777" w:rsidTr="00DE50CF">
        <w:trPr>
          <w:trHeight w:val="3700"/>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BC8464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34</w:t>
            </w:r>
          </w:p>
        </w:tc>
        <w:tc>
          <w:tcPr>
            <w:tcW w:w="2819" w:type="dxa"/>
            <w:tcBorders>
              <w:top w:val="nil"/>
              <w:left w:val="nil"/>
              <w:bottom w:val="single" w:sz="4" w:space="0" w:color="auto"/>
              <w:right w:val="single" w:sz="4" w:space="0" w:color="auto"/>
            </w:tcBorders>
            <w:shd w:val="clear" w:color="auto" w:fill="auto"/>
            <w:vAlign w:val="center"/>
            <w:hideMark/>
          </w:tcPr>
          <w:p w14:paraId="0D3BE9A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Мочеприемник одноразовый с </w:t>
            </w:r>
            <w:proofErr w:type="spellStart"/>
            <w:r w:rsidRPr="00722AEC">
              <w:rPr>
                <w:rFonts w:ascii="Times New Roman" w:eastAsia="Times New Roman" w:hAnsi="Times New Roman" w:cs="Times New Roman"/>
                <w:sz w:val="16"/>
                <w:szCs w:val="16"/>
                <w:lang w:eastAsia="ru-RU"/>
              </w:rPr>
              <w:t>прям</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ливом</w:t>
            </w:r>
            <w:proofErr w:type="spellEnd"/>
            <w:r w:rsidRPr="00722AEC">
              <w:rPr>
                <w:rFonts w:ascii="Times New Roman" w:eastAsia="Times New Roman" w:hAnsi="Times New Roman" w:cs="Times New Roman"/>
                <w:sz w:val="16"/>
                <w:szCs w:val="16"/>
                <w:lang w:eastAsia="ru-RU"/>
              </w:rPr>
              <w:t xml:space="preserve"> 2000 мл</w:t>
            </w:r>
          </w:p>
        </w:tc>
        <w:tc>
          <w:tcPr>
            <w:tcW w:w="886" w:type="dxa"/>
            <w:tcBorders>
              <w:top w:val="nil"/>
              <w:left w:val="nil"/>
              <w:bottom w:val="single" w:sz="4" w:space="0" w:color="auto"/>
              <w:right w:val="single" w:sz="4" w:space="0" w:color="auto"/>
            </w:tcBorders>
            <w:shd w:val="clear" w:color="auto" w:fill="auto"/>
            <w:vAlign w:val="center"/>
            <w:hideMark/>
          </w:tcPr>
          <w:p w14:paraId="4E7F94C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F7C038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1 680</w:t>
            </w:r>
          </w:p>
        </w:tc>
        <w:tc>
          <w:tcPr>
            <w:tcW w:w="6294" w:type="dxa"/>
            <w:tcBorders>
              <w:top w:val="nil"/>
              <w:left w:val="nil"/>
              <w:bottom w:val="single" w:sz="4" w:space="0" w:color="auto"/>
              <w:right w:val="single" w:sz="4" w:space="0" w:color="auto"/>
            </w:tcBorders>
            <w:shd w:val="clear" w:color="auto" w:fill="auto"/>
            <w:vAlign w:val="center"/>
            <w:hideMark/>
          </w:tcPr>
          <w:p w14:paraId="239FBBA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Мочеприемник стерильный однократного применения, объемами: 2000 мл, модификации крепления: с завязками. Модификация крепления: с ремешком, состоит из пакета/мешка для </w:t>
            </w:r>
            <w:proofErr w:type="spellStart"/>
            <w:proofErr w:type="gramStart"/>
            <w:r w:rsidRPr="00722AEC">
              <w:rPr>
                <w:rFonts w:ascii="Times New Roman" w:eastAsia="Times New Roman" w:hAnsi="Times New Roman" w:cs="Times New Roman"/>
                <w:sz w:val="16"/>
                <w:szCs w:val="16"/>
                <w:lang w:eastAsia="ru-RU"/>
              </w:rPr>
              <w:t>c</w:t>
            </w:r>
            <w:proofErr w:type="gramEnd"/>
            <w:r w:rsidRPr="00722AEC">
              <w:rPr>
                <w:rFonts w:ascii="Times New Roman" w:eastAsia="Times New Roman" w:hAnsi="Times New Roman" w:cs="Times New Roman"/>
                <w:sz w:val="16"/>
                <w:szCs w:val="16"/>
                <w:lang w:eastAsia="ru-RU"/>
              </w:rPr>
              <w:t>бора</w:t>
            </w:r>
            <w:proofErr w:type="spellEnd"/>
            <w:r w:rsidRPr="00722AEC">
              <w:rPr>
                <w:rFonts w:ascii="Times New Roman" w:eastAsia="Times New Roman" w:hAnsi="Times New Roman" w:cs="Times New Roman"/>
                <w:sz w:val="16"/>
                <w:szCs w:val="16"/>
                <w:lang w:eastAsia="ru-RU"/>
              </w:rPr>
              <w:t xml:space="preserve"> мочи, не содержащего латекс, объемами 1000мл, 2000мл; Т-образного сливного клапана; порта для взятия проб мочи; встроенного </w:t>
            </w:r>
            <w:proofErr w:type="spellStart"/>
            <w:r w:rsidRPr="00722AEC">
              <w:rPr>
                <w:rFonts w:ascii="Times New Roman" w:eastAsia="Times New Roman" w:hAnsi="Times New Roman" w:cs="Times New Roman"/>
                <w:sz w:val="16"/>
                <w:szCs w:val="16"/>
                <w:lang w:eastAsia="ru-RU"/>
              </w:rPr>
              <w:t>антирефлюксного</w:t>
            </w:r>
            <w:proofErr w:type="spellEnd"/>
            <w:r w:rsidRPr="00722AEC">
              <w:rPr>
                <w:rFonts w:ascii="Times New Roman" w:eastAsia="Times New Roman" w:hAnsi="Times New Roman" w:cs="Times New Roman"/>
                <w:sz w:val="16"/>
                <w:szCs w:val="16"/>
                <w:lang w:eastAsia="ru-RU"/>
              </w:rPr>
              <w:t xml:space="preserve">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w:t>
            </w:r>
            <w:proofErr w:type="spellStart"/>
            <w:proofErr w:type="gramStart"/>
            <w:r w:rsidRPr="00722AEC">
              <w:rPr>
                <w:rFonts w:ascii="Times New Roman" w:eastAsia="Times New Roman" w:hAnsi="Times New Roman" w:cs="Times New Roman"/>
                <w:sz w:val="16"/>
                <w:szCs w:val="16"/>
                <w:lang w:eastAsia="ru-RU"/>
              </w:rPr>
              <w:t>c</w:t>
            </w:r>
            <w:proofErr w:type="gramEnd"/>
            <w:r w:rsidRPr="00722AEC">
              <w:rPr>
                <w:rFonts w:ascii="Times New Roman" w:eastAsia="Times New Roman" w:hAnsi="Times New Roman" w:cs="Times New Roman"/>
                <w:sz w:val="16"/>
                <w:szCs w:val="16"/>
                <w:lang w:eastAsia="ru-RU"/>
              </w:rPr>
              <w:t>бора</w:t>
            </w:r>
            <w:proofErr w:type="spellEnd"/>
            <w:r w:rsidRPr="00722AEC">
              <w:rPr>
                <w:rFonts w:ascii="Times New Roman" w:eastAsia="Times New Roman" w:hAnsi="Times New Roman" w:cs="Times New Roman"/>
                <w:sz w:val="16"/>
                <w:szCs w:val="16"/>
                <w:lang w:eastAsia="ru-RU"/>
              </w:rPr>
              <w:t xml:space="preserve"> мочи, не содержащего латекс, объемами 1000мл, 2000мл; Т-образного сливного клапана; встроенного </w:t>
            </w:r>
            <w:proofErr w:type="spellStart"/>
            <w:r w:rsidRPr="00722AEC">
              <w:rPr>
                <w:rFonts w:ascii="Times New Roman" w:eastAsia="Times New Roman" w:hAnsi="Times New Roman" w:cs="Times New Roman"/>
                <w:sz w:val="16"/>
                <w:szCs w:val="16"/>
                <w:lang w:eastAsia="ru-RU"/>
              </w:rPr>
              <w:t>антирефлюксного</w:t>
            </w:r>
            <w:proofErr w:type="spellEnd"/>
            <w:r w:rsidRPr="00722AEC">
              <w:rPr>
                <w:rFonts w:ascii="Times New Roman" w:eastAsia="Times New Roman" w:hAnsi="Times New Roman" w:cs="Times New Roman"/>
                <w:sz w:val="16"/>
                <w:szCs w:val="16"/>
                <w:lang w:eastAsia="ru-RU"/>
              </w:rPr>
              <w:t xml:space="preserve">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w:t>
            </w:r>
            <w:proofErr w:type="spellStart"/>
            <w:r w:rsidRPr="00722AEC">
              <w:rPr>
                <w:rFonts w:ascii="Times New Roman" w:eastAsia="Times New Roman" w:hAnsi="Times New Roman" w:cs="Times New Roman"/>
                <w:sz w:val="16"/>
                <w:szCs w:val="16"/>
                <w:lang w:eastAsia="ru-RU"/>
              </w:rPr>
              <w:t>антирефлюксный</w:t>
            </w:r>
            <w:proofErr w:type="spellEnd"/>
            <w:r w:rsidRPr="00722AEC">
              <w:rPr>
                <w:rFonts w:ascii="Times New Roman" w:eastAsia="Times New Roman" w:hAnsi="Times New Roman" w:cs="Times New Roman"/>
                <w:sz w:val="16"/>
                <w:szCs w:val="16"/>
                <w:lang w:eastAsia="ru-RU"/>
              </w:rPr>
              <w:t xml:space="preserve"> клапан с </w:t>
            </w:r>
            <w:proofErr w:type="gramStart"/>
            <w:r w:rsidRPr="00722AEC">
              <w:rPr>
                <w:rFonts w:ascii="Times New Roman" w:eastAsia="Times New Roman" w:hAnsi="Times New Roman" w:cs="Times New Roman"/>
                <w:sz w:val="16"/>
                <w:szCs w:val="16"/>
                <w:lang w:eastAsia="ru-RU"/>
              </w:rPr>
              <w:t>коническим</w:t>
            </w:r>
            <w:proofErr w:type="gramEnd"/>
            <w:r w:rsidRPr="00722AEC">
              <w:rPr>
                <w:rFonts w:ascii="Times New Roman" w:eastAsia="Times New Roman" w:hAnsi="Times New Roman" w:cs="Times New Roman"/>
                <w:sz w:val="16"/>
                <w:szCs w:val="16"/>
                <w:lang w:eastAsia="ru-RU"/>
              </w:rPr>
              <w:t xml:space="preserve"> коннектором предотвращает обратный заброс мочи, даже если мешок/пакет перевернут снизу вверх. Цена деления измерительной шкалы: 1000 мл – 50 мл, 2000 мл – 100 мл.</w:t>
            </w:r>
          </w:p>
        </w:tc>
        <w:tc>
          <w:tcPr>
            <w:tcW w:w="1277" w:type="dxa"/>
            <w:tcBorders>
              <w:top w:val="nil"/>
              <w:left w:val="nil"/>
              <w:bottom w:val="single" w:sz="4" w:space="0" w:color="auto"/>
              <w:right w:val="single" w:sz="4" w:space="0" w:color="auto"/>
            </w:tcBorders>
            <w:shd w:val="clear" w:color="auto" w:fill="auto"/>
            <w:vAlign w:val="center"/>
            <w:hideMark/>
          </w:tcPr>
          <w:p w14:paraId="41EE50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216,090</w:t>
            </w:r>
          </w:p>
        </w:tc>
        <w:tc>
          <w:tcPr>
            <w:tcW w:w="1844" w:type="dxa"/>
            <w:tcBorders>
              <w:top w:val="nil"/>
              <w:left w:val="nil"/>
              <w:bottom w:val="single" w:sz="4" w:space="0" w:color="auto"/>
              <w:right w:val="single" w:sz="4" w:space="0" w:color="auto"/>
            </w:tcBorders>
            <w:shd w:val="clear" w:color="auto" w:fill="auto"/>
            <w:vAlign w:val="center"/>
            <w:hideMark/>
          </w:tcPr>
          <w:p w14:paraId="6E933B1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363 031,200</w:t>
            </w:r>
          </w:p>
        </w:tc>
      </w:tr>
      <w:tr w:rsidR="00DE50CF" w:rsidRPr="00DE50CF" w14:paraId="2CC47BD3" w14:textId="77777777" w:rsidTr="00DE50CF">
        <w:trPr>
          <w:trHeight w:val="1826"/>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BD3D17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w:t>
            </w:r>
          </w:p>
        </w:tc>
        <w:tc>
          <w:tcPr>
            <w:tcW w:w="2819" w:type="dxa"/>
            <w:tcBorders>
              <w:top w:val="nil"/>
              <w:left w:val="nil"/>
              <w:bottom w:val="single" w:sz="4" w:space="0" w:color="auto"/>
              <w:right w:val="single" w:sz="4" w:space="0" w:color="auto"/>
            </w:tcBorders>
            <w:shd w:val="clear" w:color="auto" w:fill="auto"/>
            <w:vAlign w:val="center"/>
            <w:hideMark/>
          </w:tcPr>
          <w:p w14:paraId="08170B6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Набор д/катетеризации центральных вен </w:t>
            </w:r>
            <w:proofErr w:type="spellStart"/>
            <w:r w:rsidRPr="00722AEC">
              <w:rPr>
                <w:rFonts w:ascii="Times New Roman" w:eastAsia="Times New Roman" w:hAnsi="Times New Roman" w:cs="Times New Roman"/>
                <w:sz w:val="16"/>
                <w:szCs w:val="16"/>
                <w:lang w:eastAsia="ru-RU"/>
              </w:rPr>
              <w:t>Цертофикс</w:t>
            </w:r>
            <w:proofErr w:type="spellEnd"/>
            <w:r w:rsidRPr="00722AEC">
              <w:rPr>
                <w:rFonts w:ascii="Times New Roman" w:eastAsia="Times New Roman" w:hAnsi="Times New Roman" w:cs="Times New Roman"/>
                <w:sz w:val="16"/>
                <w:szCs w:val="16"/>
                <w:lang w:eastAsia="ru-RU"/>
              </w:rPr>
              <w:t xml:space="preserve"> Трио V720</w:t>
            </w:r>
          </w:p>
        </w:tc>
        <w:tc>
          <w:tcPr>
            <w:tcW w:w="886" w:type="dxa"/>
            <w:tcBorders>
              <w:top w:val="nil"/>
              <w:left w:val="nil"/>
              <w:bottom w:val="single" w:sz="4" w:space="0" w:color="auto"/>
              <w:right w:val="single" w:sz="4" w:space="0" w:color="auto"/>
            </w:tcBorders>
            <w:shd w:val="clear" w:color="auto" w:fill="auto"/>
            <w:vAlign w:val="center"/>
            <w:hideMark/>
          </w:tcPr>
          <w:p w14:paraId="771C89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CE4A62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525</w:t>
            </w:r>
          </w:p>
        </w:tc>
        <w:tc>
          <w:tcPr>
            <w:tcW w:w="6294" w:type="dxa"/>
            <w:tcBorders>
              <w:top w:val="nil"/>
              <w:left w:val="nil"/>
              <w:bottom w:val="single" w:sz="4" w:space="0" w:color="auto"/>
              <w:right w:val="single" w:sz="4" w:space="0" w:color="auto"/>
            </w:tcBorders>
            <w:shd w:val="clear" w:color="auto" w:fill="auto"/>
            <w:vAlign w:val="center"/>
            <w:hideMark/>
          </w:tcPr>
          <w:p w14:paraId="0AC6606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Состав набора: Центральный венозный катетер, Проводник J-образный, Игла </w:t>
            </w:r>
            <w:proofErr w:type="spellStart"/>
            <w:r w:rsidRPr="00722AEC">
              <w:rPr>
                <w:rFonts w:ascii="Times New Roman" w:eastAsia="Times New Roman" w:hAnsi="Times New Roman" w:cs="Times New Roman"/>
                <w:sz w:val="16"/>
                <w:szCs w:val="16"/>
                <w:lang w:eastAsia="ru-RU"/>
              </w:rPr>
              <w:t>Сельдингера</w:t>
            </w:r>
            <w:proofErr w:type="spellEnd"/>
            <w:r w:rsidRPr="00722AEC">
              <w:rPr>
                <w:rFonts w:ascii="Times New Roman" w:eastAsia="Times New Roman" w:hAnsi="Times New Roman" w:cs="Times New Roman"/>
                <w:sz w:val="16"/>
                <w:szCs w:val="16"/>
                <w:lang w:eastAsia="ru-RU"/>
              </w:rPr>
              <w:t xml:space="preserve"> Y-образная, Дилататор, Шприц одноразовый, трехкомпонентный с наконечником </w:t>
            </w:r>
            <w:proofErr w:type="spellStart"/>
            <w:r w:rsidRPr="00722AEC">
              <w:rPr>
                <w:rFonts w:ascii="Times New Roman" w:eastAsia="Times New Roman" w:hAnsi="Times New Roman" w:cs="Times New Roman"/>
                <w:sz w:val="16"/>
                <w:szCs w:val="16"/>
                <w:lang w:eastAsia="ru-RU"/>
              </w:rPr>
              <w:t>Луер-Лок</w:t>
            </w:r>
            <w:proofErr w:type="spellEnd"/>
            <w:r w:rsidRPr="00722AEC">
              <w:rPr>
                <w:rFonts w:ascii="Times New Roman" w:eastAsia="Times New Roman" w:hAnsi="Times New Roman" w:cs="Times New Roman"/>
                <w:sz w:val="16"/>
                <w:szCs w:val="16"/>
                <w:lang w:eastAsia="ru-RU"/>
              </w:rPr>
              <w:t xml:space="preserve">, объемом 5мл; Скальпель одноразовый; Держатель катетера; Фиксирующая застежка для закрепления катетера; Замковая насадка для мест инъекции. Размеры: Трехходовой: Катетер 7FR/18G(P)16G(D)18G(M)x160,200,300мм; Проводник 0.89 мм x 500, 500, 700мм; Игла 18G x 2 3/4"; Дилататор 8FR /100 мм. Стерилизация </w:t>
            </w:r>
            <w:proofErr w:type="gramStart"/>
            <w:r w:rsidRPr="00722AEC">
              <w:rPr>
                <w:rFonts w:ascii="Times New Roman" w:eastAsia="Times New Roman" w:hAnsi="Times New Roman" w:cs="Times New Roman"/>
                <w:sz w:val="16"/>
                <w:szCs w:val="16"/>
                <w:lang w:eastAsia="ru-RU"/>
              </w:rPr>
              <w:t>этилен-оксидом</w:t>
            </w:r>
            <w:proofErr w:type="gram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76D71D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20 000,000</w:t>
            </w:r>
          </w:p>
        </w:tc>
        <w:tc>
          <w:tcPr>
            <w:tcW w:w="1844" w:type="dxa"/>
            <w:tcBorders>
              <w:top w:val="nil"/>
              <w:left w:val="nil"/>
              <w:bottom w:val="single" w:sz="4" w:space="0" w:color="auto"/>
              <w:right w:val="single" w:sz="4" w:space="0" w:color="auto"/>
            </w:tcBorders>
            <w:shd w:val="clear" w:color="auto" w:fill="auto"/>
            <w:vAlign w:val="center"/>
            <w:hideMark/>
          </w:tcPr>
          <w:p w14:paraId="3CB5FD5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10 500 000,000</w:t>
            </w:r>
          </w:p>
        </w:tc>
      </w:tr>
      <w:tr w:rsidR="00DE50CF" w:rsidRPr="00DE50CF" w14:paraId="0F1143A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8CF0E3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w:t>
            </w:r>
          </w:p>
        </w:tc>
        <w:tc>
          <w:tcPr>
            <w:tcW w:w="2819" w:type="dxa"/>
            <w:tcBorders>
              <w:top w:val="nil"/>
              <w:left w:val="nil"/>
              <w:bottom w:val="single" w:sz="4" w:space="0" w:color="auto"/>
              <w:right w:val="single" w:sz="4" w:space="0" w:color="auto"/>
            </w:tcBorders>
            <w:shd w:val="clear" w:color="auto" w:fill="auto"/>
            <w:vAlign w:val="center"/>
            <w:hideMark/>
          </w:tcPr>
          <w:p w14:paraId="0A622A0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ерассас.USP</w:t>
            </w:r>
            <w:proofErr w:type="spellEnd"/>
            <w:r w:rsidRPr="00722AEC">
              <w:rPr>
                <w:rFonts w:ascii="Times New Roman" w:eastAsia="Times New Roman" w:hAnsi="Times New Roman" w:cs="Times New Roman"/>
                <w:sz w:val="16"/>
                <w:szCs w:val="16"/>
                <w:lang w:eastAsia="ru-RU"/>
              </w:rPr>
              <w:t xml:space="preserve"> 3-4 метрик. длина 10 м. БЕЗ иглы  ЛАВСАН стер </w:t>
            </w:r>
          </w:p>
        </w:tc>
        <w:tc>
          <w:tcPr>
            <w:tcW w:w="886" w:type="dxa"/>
            <w:tcBorders>
              <w:top w:val="nil"/>
              <w:left w:val="nil"/>
              <w:bottom w:val="single" w:sz="4" w:space="0" w:color="auto"/>
              <w:right w:val="single" w:sz="4" w:space="0" w:color="auto"/>
            </w:tcBorders>
            <w:shd w:val="clear" w:color="auto" w:fill="auto"/>
            <w:vAlign w:val="center"/>
            <w:hideMark/>
          </w:tcPr>
          <w:p w14:paraId="72F32FA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677DCB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F5BBB4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ерассас.USP</w:t>
            </w:r>
            <w:proofErr w:type="spellEnd"/>
            <w:r w:rsidRPr="00722AEC">
              <w:rPr>
                <w:rFonts w:ascii="Times New Roman" w:eastAsia="Times New Roman" w:hAnsi="Times New Roman" w:cs="Times New Roman"/>
                <w:sz w:val="16"/>
                <w:szCs w:val="16"/>
                <w:lang w:eastAsia="ru-RU"/>
              </w:rPr>
              <w:t xml:space="preserve"> 3-4 метрик. длина 10 м. БЕЗ иглы  ЛАВСАН стер </w:t>
            </w:r>
          </w:p>
        </w:tc>
        <w:tc>
          <w:tcPr>
            <w:tcW w:w="1277" w:type="dxa"/>
            <w:tcBorders>
              <w:top w:val="nil"/>
              <w:left w:val="nil"/>
              <w:bottom w:val="single" w:sz="4" w:space="0" w:color="auto"/>
              <w:right w:val="single" w:sz="4" w:space="0" w:color="auto"/>
            </w:tcBorders>
            <w:shd w:val="clear" w:color="auto" w:fill="auto"/>
            <w:vAlign w:val="center"/>
            <w:hideMark/>
          </w:tcPr>
          <w:p w14:paraId="2D2CD92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3 288,000</w:t>
            </w:r>
          </w:p>
        </w:tc>
        <w:tc>
          <w:tcPr>
            <w:tcW w:w="1844" w:type="dxa"/>
            <w:tcBorders>
              <w:top w:val="nil"/>
              <w:left w:val="nil"/>
              <w:bottom w:val="single" w:sz="4" w:space="0" w:color="auto"/>
              <w:right w:val="single" w:sz="4" w:space="0" w:color="auto"/>
            </w:tcBorders>
            <w:shd w:val="clear" w:color="auto" w:fill="auto"/>
            <w:vAlign w:val="center"/>
            <w:hideMark/>
          </w:tcPr>
          <w:p w14:paraId="2C92995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164 400,000</w:t>
            </w:r>
          </w:p>
        </w:tc>
      </w:tr>
      <w:tr w:rsidR="00DE50CF" w:rsidRPr="00DE50CF" w14:paraId="4215B40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45BFA4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w:t>
            </w:r>
          </w:p>
        </w:tc>
        <w:tc>
          <w:tcPr>
            <w:tcW w:w="2819" w:type="dxa"/>
            <w:tcBorders>
              <w:top w:val="nil"/>
              <w:left w:val="nil"/>
              <w:bottom w:val="single" w:sz="4" w:space="0" w:color="auto"/>
              <w:right w:val="single" w:sz="4" w:space="0" w:color="auto"/>
            </w:tcBorders>
            <w:shd w:val="clear" w:color="auto" w:fill="auto"/>
            <w:vAlign w:val="center"/>
            <w:hideMark/>
          </w:tcPr>
          <w:p w14:paraId="779CAB7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ерассас.USP</w:t>
            </w:r>
            <w:proofErr w:type="spellEnd"/>
            <w:r w:rsidRPr="00722AEC">
              <w:rPr>
                <w:rFonts w:ascii="Times New Roman" w:eastAsia="Times New Roman" w:hAnsi="Times New Roman" w:cs="Times New Roman"/>
                <w:sz w:val="16"/>
                <w:szCs w:val="16"/>
                <w:lang w:eastAsia="ru-RU"/>
              </w:rPr>
              <w:t xml:space="preserve"> 2 метрик. 10 м длина, без игл стер </w:t>
            </w:r>
          </w:p>
        </w:tc>
        <w:tc>
          <w:tcPr>
            <w:tcW w:w="886" w:type="dxa"/>
            <w:tcBorders>
              <w:top w:val="nil"/>
              <w:left w:val="nil"/>
              <w:bottom w:val="single" w:sz="4" w:space="0" w:color="auto"/>
              <w:right w:val="single" w:sz="4" w:space="0" w:color="auto"/>
            </w:tcBorders>
            <w:shd w:val="clear" w:color="auto" w:fill="auto"/>
            <w:vAlign w:val="center"/>
            <w:hideMark/>
          </w:tcPr>
          <w:p w14:paraId="506AC6E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B5C66B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12DCCD6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ерассас.USP</w:t>
            </w:r>
            <w:proofErr w:type="spellEnd"/>
            <w:r w:rsidRPr="00722AEC">
              <w:rPr>
                <w:rFonts w:ascii="Times New Roman" w:eastAsia="Times New Roman" w:hAnsi="Times New Roman" w:cs="Times New Roman"/>
                <w:sz w:val="16"/>
                <w:szCs w:val="16"/>
                <w:lang w:eastAsia="ru-RU"/>
              </w:rPr>
              <w:t xml:space="preserve"> 2 метрик. 10 м длина, без игл стер </w:t>
            </w:r>
          </w:p>
        </w:tc>
        <w:tc>
          <w:tcPr>
            <w:tcW w:w="1277" w:type="dxa"/>
            <w:tcBorders>
              <w:top w:val="nil"/>
              <w:left w:val="nil"/>
              <w:bottom w:val="single" w:sz="4" w:space="0" w:color="auto"/>
              <w:right w:val="single" w:sz="4" w:space="0" w:color="auto"/>
            </w:tcBorders>
            <w:shd w:val="clear" w:color="auto" w:fill="auto"/>
            <w:vAlign w:val="center"/>
            <w:hideMark/>
          </w:tcPr>
          <w:p w14:paraId="3BBFA86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3 168,000</w:t>
            </w:r>
          </w:p>
        </w:tc>
        <w:tc>
          <w:tcPr>
            <w:tcW w:w="1844" w:type="dxa"/>
            <w:tcBorders>
              <w:top w:val="nil"/>
              <w:left w:val="nil"/>
              <w:bottom w:val="single" w:sz="4" w:space="0" w:color="auto"/>
              <w:right w:val="single" w:sz="4" w:space="0" w:color="auto"/>
            </w:tcBorders>
            <w:shd w:val="clear" w:color="auto" w:fill="auto"/>
            <w:vAlign w:val="center"/>
            <w:hideMark/>
          </w:tcPr>
          <w:p w14:paraId="42AB56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158 400,000</w:t>
            </w:r>
          </w:p>
        </w:tc>
      </w:tr>
      <w:tr w:rsidR="00DE50CF" w:rsidRPr="00DE50CF" w14:paraId="4BB5A4C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5A7FC1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38</w:t>
            </w:r>
          </w:p>
        </w:tc>
        <w:tc>
          <w:tcPr>
            <w:tcW w:w="2819" w:type="dxa"/>
            <w:tcBorders>
              <w:top w:val="nil"/>
              <w:left w:val="nil"/>
              <w:bottom w:val="single" w:sz="4" w:space="0" w:color="auto"/>
              <w:right w:val="single" w:sz="4" w:space="0" w:color="auto"/>
            </w:tcBorders>
            <w:shd w:val="clear" w:color="auto" w:fill="auto"/>
            <w:vAlign w:val="center"/>
            <w:hideMark/>
          </w:tcPr>
          <w:p w14:paraId="287E8A6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w:t>
            </w:r>
            <w:proofErr w:type="spellEnd"/>
            <w:r w:rsidRPr="00722AEC">
              <w:rPr>
                <w:rFonts w:ascii="Times New Roman" w:eastAsia="Times New Roman" w:hAnsi="Times New Roman" w:cs="Times New Roman"/>
                <w:sz w:val="16"/>
                <w:szCs w:val="16"/>
                <w:lang w:eastAsia="ru-RU"/>
              </w:rPr>
              <w:t xml:space="preserve">.№ 6 метрик. Длина 75 см. с </w:t>
            </w:r>
            <w:proofErr w:type="spellStart"/>
            <w:r w:rsidRPr="00722AEC">
              <w:rPr>
                <w:rFonts w:ascii="Times New Roman" w:eastAsia="Times New Roman" w:hAnsi="Times New Roman" w:cs="Times New Roman"/>
                <w:sz w:val="16"/>
                <w:szCs w:val="16"/>
                <w:lang w:eastAsia="ru-RU"/>
              </w:rPr>
              <w:t>атвм</w:t>
            </w:r>
            <w:proofErr w:type="gramStart"/>
            <w:r w:rsidRPr="00722AEC">
              <w:rPr>
                <w:rFonts w:ascii="Times New Roman" w:eastAsia="Times New Roman" w:hAnsi="Times New Roman" w:cs="Times New Roman"/>
                <w:sz w:val="16"/>
                <w:szCs w:val="16"/>
                <w:lang w:eastAsia="ru-RU"/>
              </w:rPr>
              <w:t>.и</w:t>
            </w:r>
            <w:proofErr w:type="gramEnd"/>
            <w:r w:rsidRPr="00722AEC">
              <w:rPr>
                <w:rFonts w:ascii="Times New Roman" w:eastAsia="Times New Roman" w:hAnsi="Times New Roman" w:cs="Times New Roman"/>
                <w:sz w:val="16"/>
                <w:szCs w:val="16"/>
                <w:lang w:eastAsia="ru-RU"/>
              </w:rPr>
              <w:t>гл</w:t>
            </w:r>
            <w:proofErr w:type="spellEnd"/>
            <w:r w:rsidRPr="00722AEC">
              <w:rPr>
                <w:rFonts w:ascii="Times New Roman" w:eastAsia="Times New Roman" w:hAnsi="Times New Roman" w:cs="Times New Roman"/>
                <w:sz w:val="16"/>
                <w:szCs w:val="16"/>
                <w:lang w:eastAsia="ru-RU"/>
              </w:rPr>
              <w:t xml:space="preserve"> стер HR- 45мм USP 3-4 </w:t>
            </w:r>
          </w:p>
        </w:tc>
        <w:tc>
          <w:tcPr>
            <w:tcW w:w="886" w:type="dxa"/>
            <w:tcBorders>
              <w:top w:val="nil"/>
              <w:left w:val="nil"/>
              <w:bottom w:val="single" w:sz="4" w:space="0" w:color="auto"/>
              <w:right w:val="single" w:sz="4" w:space="0" w:color="auto"/>
            </w:tcBorders>
            <w:shd w:val="clear" w:color="auto" w:fill="auto"/>
            <w:vAlign w:val="center"/>
            <w:hideMark/>
          </w:tcPr>
          <w:p w14:paraId="19910E1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CD5DB9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2 000</w:t>
            </w:r>
          </w:p>
        </w:tc>
        <w:tc>
          <w:tcPr>
            <w:tcW w:w="6294" w:type="dxa"/>
            <w:tcBorders>
              <w:top w:val="nil"/>
              <w:left w:val="nil"/>
              <w:bottom w:val="single" w:sz="4" w:space="0" w:color="auto"/>
              <w:right w:val="single" w:sz="4" w:space="0" w:color="auto"/>
            </w:tcBorders>
            <w:shd w:val="clear" w:color="auto" w:fill="auto"/>
            <w:vAlign w:val="center"/>
            <w:hideMark/>
          </w:tcPr>
          <w:p w14:paraId="6357521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w:t>
            </w:r>
            <w:proofErr w:type="spellEnd"/>
            <w:r w:rsidRPr="00722AEC">
              <w:rPr>
                <w:rFonts w:ascii="Times New Roman" w:eastAsia="Times New Roman" w:hAnsi="Times New Roman" w:cs="Times New Roman"/>
                <w:sz w:val="16"/>
                <w:szCs w:val="16"/>
                <w:lang w:eastAsia="ru-RU"/>
              </w:rPr>
              <w:t xml:space="preserve">.№ 6 метрик. Длина 75 см. с </w:t>
            </w:r>
            <w:proofErr w:type="spellStart"/>
            <w:r w:rsidRPr="00722AEC">
              <w:rPr>
                <w:rFonts w:ascii="Times New Roman" w:eastAsia="Times New Roman" w:hAnsi="Times New Roman" w:cs="Times New Roman"/>
                <w:sz w:val="16"/>
                <w:szCs w:val="16"/>
                <w:lang w:eastAsia="ru-RU"/>
              </w:rPr>
              <w:t>атвм</w:t>
            </w:r>
            <w:proofErr w:type="gramStart"/>
            <w:r w:rsidRPr="00722AEC">
              <w:rPr>
                <w:rFonts w:ascii="Times New Roman" w:eastAsia="Times New Roman" w:hAnsi="Times New Roman" w:cs="Times New Roman"/>
                <w:sz w:val="16"/>
                <w:szCs w:val="16"/>
                <w:lang w:eastAsia="ru-RU"/>
              </w:rPr>
              <w:t>.и</w:t>
            </w:r>
            <w:proofErr w:type="gramEnd"/>
            <w:r w:rsidRPr="00722AEC">
              <w:rPr>
                <w:rFonts w:ascii="Times New Roman" w:eastAsia="Times New Roman" w:hAnsi="Times New Roman" w:cs="Times New Roman"/>
                <w:sz w:val="16"/>
                <w:szCs w:val="16"/>
                <w:lang w:eastAsia="ru-RU"/>
              </w:rPr>
              <w:t>гл</w:t>
            </w:r>
            <w:proofErr w:type="spellEnd"/>
            <w:r w:rsidRPr="00722AEC">
              <w:rPr>
                <w:rFonts w:ascii="Times New Roman" w:eastAsia="Times New Roman" w:hAnsi="Times New Roman" w:cs="Times New Roman"/>
                <w:sz w:val="16"/>
                <w:szCs w:val="16"/>
                <w:lang w:eastAsia="ru-RU"/>
              </w:rPr>
              <w:t xml:space="preserve"> стер HR- 45мм USP 3-4 </w:t>
            </w:r>
          </w:p>
        </w:tc>
        <w:tc>
          <w:tcPr>
            <w:tcW w:w="1277" w:type="dxa"/>
            <w:tcBorders>
              <w:top w:val="nil"/>
              <w:left w:val="nil"/>
              <w:bottom w:val="single" w:sz="4" w:space="0" w:color="auto"/>
              <w:right w:val="single" w:sz="4" w:space="0" w:color="auto"/>
            </w:tcBorders>
            <w:shd w:val="clear" w:color="auto" w:fill="auto"/>
            <w:vAlign w:val="center"/>
            <w:hideMark/>
          </w:tcPr>
          <w:p w14:paraId="27F5AC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810,000</w:t>
            </w:r>
          </w:p>
        </w:tc>
        <w:tc>
          <w:tcPr>
            <w:tcW w:w="1844" w:type="dxa"/>
            <w:tcBorders>
              <w:top w:val="nil"/>
              <w:left w:val="nil"/>
              <w:bottom w:val="single" w:sz="4" w:space="0" w:color="auto"/>
              <w:right w:val="single" w:sz="4" w:space="0" w:color="auto"/>
            </w:tcBorders>
            <w:shd w:val="clear" w:color="auto" w:fill="auto"/>
            <w:vAlign w:val="center"/>
            <w:hideMark/>
          </w:tcPr>
          <w:p w14:paraId="16E78A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1 620 000,000</w:t>
            </w:r>
          </w:p>
        </w:tc>
      </w:tr>
      <w:tr w:rsidR="00DE50CF" w:rsidRPr="00DE50CF" w14:paraId="7F929DD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280315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39</w:t>
            </w:r>
          </w:p>
        </w:tc>
        <w:tc>
          <w:tcPr>
            <w:tcW w:w="2819" w:type="dxa"/>
            <w:tcBorders>
              <w:top w:val="nil"/>
              <w:left w:val="nil"/>
              <w:bottom w:val="single" w:sz="4" w:space="0" w:color="auto"/>
              <w:right w:val="single" w:sz="4" w:space="0" w:color="auto"/>
            </w:tcBorders>
            <w:shd w:val="clear" w:color="auto" w:fill="auto"/>
            <w:vAlign w:val="center"/>
            <w:hideMark/>
          </w:tcPr>
          <w:p w14:paraId="5AF129B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w:t>
            </w:r>
            <w:proofErr w:type="spellEnd"/>
            <w:r w:rsidRPr="00722AEC">
              <w:rPr>
                <w:rFonts w:ascii="Times New Roman" w:eastAsia="Times New Roman" w:hAnsi="Times New Roman" w:cs="Times New Roman"/>
                <w:sz w:val="16"/>
                <w:szCs w:val="16"/>
                <w:lang w:eastAsia="ru-RU"/>
              </w:rPr>
              <w:t xml:space="preserve">.№ 0 метрик. 75 см </w:t>
            </w:r>
            <w:proofErr w:type="spellStart"/>
            <w:r w:rsidRPr="00722AEC">
              <w:rPr>
                <w:rFonts w:ascii="Times New Roman" w:eastAsia="Times New Roman" w:hAnsi="Times New Roman" w:cs="Times New Roman"/>
                <w:sz w:val="16"/>
                <w:szCs w:val="16"/>
                <w:lang w:eastAsia="ru-RU"/>
              </w:rPr>
              <w:t>атр.игла</w:t>
            </w:r>
            <w:proofErr w:type="spellEnd"/>
            <w:r w:rsidRPr="00722AEC">
              <w:rPr>
                <w:rFonts w:ascii="Times New Roman" w:eastAsia="Times New Roman" w:hAnsi="Times New Roman" w:cs="Times New Roman"/>
                <w:sz w:val="16"/>
                <w:szCs w:val="16"/>
                <w:lang w:eastAsia="ru-RU"/>
              </w:rPr>
              <w:t xml:space="preserve"> HR- 40мм ЛАВСАН плетенная (зеленая, полиэфирная)</w:t>
            </w:r>
          </w:p>
        </w:tc>
        <w:tc>
          <w:tcPr>
            <w:tcW w:w="886" w:type="dxa"/>
            <w:tcBorders>
              <w:top w:val="nil"/>
              <w:left w:val="nil"/>
              <w:bottom w:val="single" w:sz="4" w:space="0" w:color="auto"/>
              <w:right w:val="single" w:sz="4" w:space="0" w:color="auto"/>
            </w:tcBorders>
            <w:shd w:val="clear" w:color="auto" w:fill="auto"/>
            <w:vAlign w:val="center"/>
            <w:hideMark/>
          </w:tcPr>
          <w:p w14:paraId="70DA7F9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95E88F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0AB9715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ерассас</w:t>
            </w:r>
            <w:proofErr w:type="spellEnd"/>
            <w:r w:rsidRPr="00722AEC">
              <w:rPr>
                <w:rFonts w:ascii="Times New Roman" w:eastAsia="Times New Roman" w:hAnsi="Times New Roman" w:cs="Times New Roman"/>
                <w:sz w:val="16"/>
                <w:szCs w:val="16"/>
                <w:lang w:eastAsia="ru-RU"/>
              </w:rPr>
              <w:t xml:space="preserve">.№ 0 метрик. 75 см </w:t>
            </w:r>
            <w:proofErr w:type="spellStart"/>
            <w:r w:rsidRPr="00722AEC">
              <w:rPr>
                <w:rFonts w:ascii="Times New Roman" w:eastAsia="Times New Roman" w:hAnsi="Times New Roman" w:cs="Times New Roman"/>
                <w:sz w:val="16"/>
                <w:szCs w:val="16"/>
                <w:lang w:eastAsia="ru-RU"/>
              </w:rPr>
              <w:t>атр.игла</w:t>
            </w:r>
            <w:proofErr w:type="spellEnd"/>
            <w:r w:rsidRPr="00722AEC">
              <w:rPr>
                <w:rFonts w:ascii="Times New Roman" w:eastAsia="Times New Roman" w:hAnsi="Times New Roman" w:cs="Times New Roman"/>
                <w:sz w:val="16"/>
                <w:szCs w:val="16"/>
                <w:lang w:eastAsia="ru-RU"/>
              </w:rPr>
              <w:t xml:space="preserve"> HR- 40мм ЛАВСАН плетенная (зеленая, полиэфирная)</w:t>
            </w:r>
          </w:p>
        </w:tc>
        <w:tc>
          <w:tcPr>
            <w:tcW w:w="1277" w:type="dxa"/>
            <w:tcBorders>
              <w:top w:val="nil"/>
              <w:left w:val="nil"/>
              <w:bottom w:val="single" w:sz="4" w:space="0" w:color="auto"/>
              <w:right w:val="single" w:sz="4" w:space="0" w:color="auto"/>
            </w:tcBorders>
            <w:shd w:val="clear" w:color="auto" w:fill="auto"/>
            <w:vAlign w:val="center"/>
            <w:hideMark/>
          </w:tcPr>
          <w:p w14:paraId="073D783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1 120,000</w:t>
            </w:r>
          </w:p>
        </w:tc>
        <w:tc>
          <w:tcPr>
            <w:tcW w:w="1844" w:type="dxa"/>
            <w:tcBorders>
              <w:top w:val="nil"/>
              <w:left w:val="nil"/>
              <w:bottom w:val="single" w:sz="4" w:space="0" w:color="auto"/>
              <w:right w:val="single" w:sz="4" w:space="0" w:color="auto"/>
            </w:tcBorders>
            <w:shd w:val="clear" w:color="auto" w:fill="auto"/>
            <w:vAlign w:val="center"/>
            <w:hideMark/>
          </w:tcPr>
          <w:p w14:paraId="5C3886A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560 000,000</w:t>
            </w:r>
          </w:p>
        </w:tc>
      </w:tr>
      <w:tr w:rsidR="00DE50CF" w:rsidRPr="00DE50CF" w14:paraId="1821B8D7"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6BF286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w:t>
            </w:r>
          </w:p>
        </w:tc>
        <w:tc>
          <w:tcPr>
            <w:tcW w:w="2819" w:type="dxa"/>
            <w:tcBorders>
              <w:top w:val="nil"/>
              <w:left w:val="nil"/>
              <w:bottom w:val="single" w:sz="4" w:space="0" w:color="auto"/>
              <w:right w:val="single" w:sz="4" w:space="0" w:color="auto"/>
            </w:tcBorders>
            <w:shd w:val="clear" w:color="auto" w:fill="auto"/>
            <w:vAlign w:val="center"/>
            <w:hideMark/>
          </w:tcPr>
          <w:p w14:paraId="5E7D369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w:t>
            </w:r>
            <w:proofErr w:type="spellEnd"/>
            <w:r w:rsidRPr="00722AEC">
              <w:rPr>
                <w:rFonts w:ascii="Times New Roman" w:eastAsia="Times New Roman" w:hAnsi="Times New Roman" w:cs="Times New Roman"/>
                <w:sz w:val="16"/>
                <w:szCs w:val="16"/>
                <w:lang w:eastAsia="ru-RU"/>
              </w:rPr>
              <w:t xml:space="preserve">. материал ПРОЛЕН УСЛОВ №4/0(1,5Ph,Eur)с игла 17 мм, 1/2 с </w:t>
            </w:r>
            <w:proofErr w:type="spellStart"/>
            <w:r w:rsidRPr="00722AEC">
              <w:rPr>
                <w:rFonts w:ascii="Times New Roman" w:eastAsia="Times New Roman" w:hAnsi="Times New Roman" w:cs="Times New Roman"/>
                <w:sz w:val="16"/>
                <w:szCs w:val="16"/>
                <w:lang w:eastAsia="ru-RU"/>
              </w:rPr>
              <w:t>окр</w:t>
            </w:r>
            <w:proofErr w:type="spellEnd"/>
            <w:r w:rsidRPr="00722AEC">
              <w:rPr>
                <w:rFonts w:ascii="Times New Roman" w:eastAsia="Times New Roman" w:hAnsi="Times New Roman" w:cs="Times New Roman"/>
                <w:sz w:val="16"/>
                <w:szCs w:val="1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4A4AD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CA3D55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743D3F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FILAPROP Полипропилен </w:t>
            </w:r>
            <w:proofErr w:type="spellStart"/>
            <w:r w:rsidRPr="00722AEC">
              <w:rPr>
                <w:rFonts w:ascii="Times New Roman" w:eastAsia="Times New Roman" w:hAnsi="Times New Roman" w:cs="Times New Roman"/>
                <w:sz w:val="16"/>
                <w:szCs w:val="16"/>
                <w:lang w:eastAsia="ru-RU"/>
              </w:rPr>
              <w:t>монофиламентный</w:t>
            </w:r>
            <w:proofErr w:type="spellEnd"/>
            <w:r w:rsidRPr="00722AEC">
              <w:rPr>
                <w:rFonts w:ascii="Times New Roman" w:eastAsia="Times New Roman" w:hAnsi="Times New Roman" w:cs="Times New Roman"/>
                <w:sz w:val="16"/>
                <w:szCs w:val="16"/>
                <w:lang w:eastAsia="ru-RU"/>
              </w:rPr>
              <w:t xml:space="preserve"> с покрытием синий 4-0 X 90-17MM HC RB</w:t>
            </w:r>
          </w:p>
        </w:tc>
        <w:tc>
          <w:tcPr>
            <w:tcW w:w="1277" w:type="dxa"/>
            <w:tcBorders>
              <w:top w:val="nil"/>
              <w:left w:val="nil"/>
              <w:bottom w:val="single" w:sz="4" w:space="0" w:color="auto"/>
              <w:right w:val="single" w:sz="4" w:space="0" w:color="auto"/>
            </w:tcBorders>
            <w:shd w:val="clear" w:color="auto" w:fill="auto"/>
            <w:vAlign w:val="center"/>
            <w:hideMark/>
          </w:tcPr>
          <w:p w14:paraId="6CB549F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1 174,000</w:t>
            </w:r>
          </w:p>
        </w:tc>
        <w:tc>
          <w:tcPr>
            <w:tcW w:w="1844" w:type="dxa"/>
            <w:tcBorders>
              <w:top w:val="nil"/>
              <w:left w:val="nil"/>
              <w:bottom w:val="single" w:sz="4" w:space="0" w:color="auto"/>
              <w:right w:val="single" w:sz="4" w:space="0" w:color="auto"/>
            </w:tcBorders>
            <w:shd w:val="clear" w:color="auto" w:fill="auto"/>
            <w:vAlign w:val="center"/>
            <w:hideMark/>
          </w:tcPr>
          <w:p w14:paraId="01E3B84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117 400,000</w:t>
            </w:r>
          </w:p>
        </w:tc>
      </w:tr>
      <w:tr w:rsidR="00DE50CF" w:rsidRPr="00DE50CF" w14:paraId="2731A4F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0BCCE4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41</w:t>
            </w:r>
          </w:p>
        </w:tc>
        <w:tc>
          <w:tcPr>
            <w:tcW w:w="2819" w:type="dxa"/>
            <w:tcBorders>
              <w:top w:val="nil"/>
              <w:left w:val="nil"/>
              <w:bottom w:val="single" w:sz="4" w:space="0" w:color="auto"/>
              <w:right w:val="single" w:sz="4" w:space="0" w:color="auto"/>
            </w:tcBorders>
            <w:shd w:val="clear" w:color="auto" w:fill="auto"/>
            <w:vAlign w:val="center"/>
            <w:hideMark/>
          </w:tcPr>
          <w:p w14:paraId="4643214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w:t>
            </w:r>
            <w:proofErr w:type="spellEnd"/>
            <w:r w:rsidRPr="00722AEC">
              <w:rPr>
                <w:rFonts w:ascii="Times New Roman" w:eastAsia="Times New Roman" w:hAnsi="Times New Roman" w:cs="Times New Roman"/>
                <w:sz w:val="16"/>
                <w:szCs w:val="16"/>
                <w:lang w:eastAsia="ru-RU"/>
              </w:rPr>
              <w:t xml:space="preserve">. материал ПРОЛЕН УСЛОВ № 3/0 (2 </w:t>
            </w:r>
            <w:proofErr w:type="spellStart"/>
            <w:r w:rsidRPr="00722AEC">
              <w:rPr>
                <w:rFonts w:ascii="Times New Roman" w:eastAsia="Times New Roman" w:hAnsi="Times New Roman" w:cs="Times New Roman"/>
                <w:sz w:val="16"/>
                <w:szCs w:val="16"/>
                <w:lang w:eastAsia="ru-RU"/>
              </w:rPr>
              <w:t>Ph,Eur</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иглa</w:t>
            </w:r>
            <w:proofErr w:type="spellEnd"/>
            <w:r w:rsidRPr="00722AEC">
              <w:rPr>
                <w:rFonts w:ascii="Times New Roman" w:eastAsia="Times New Roman" w:hAnsi="Times New Roman" w:cs="Times New Roman"/>
                <w:sz w:val="16"/>
                <w:szCs w:val="16"/>
                <w:lang w:eastAsia="ru-RU"/>
              </w:rPr>
              <w:t xml:space="preserve"> 26 мм, 1/2 с </w:t>
            </w:r>
            <w:proofErr w:type="spellStart"/>
            <w:r w:rsidRPr="00722AEC">
              <w:rPr>
                <w:rFonts w:ascii="Times New Roman" w:eastAsia="Times New Roman" w:hAnsi="Times New Roman" w:cs="Times New Roman"/>
                <w:sz w:val="16"/>
                <w:szCs w:val="16"/>
                <w:lang w:eastAsia="ru-RU"/>
              </w:rPr>
              <w:t>окр</w:t>
            </w:r>
            <w:proofErr w:type="spellEnd"/>
            <w:r w:rsidRPr="00722AEC">
              <w:rPr>
                <w:rFonts w:ascii="Times New Roman" w:eastAsia="Times New Roman" w:hAnsi="Times New Roman" w:cs="Times New Roman"/>
                <w:sz w:val="16"/>
                <w:szCs w:val="16"/>
                <w:lang w:eastAsia="ru-RU"/>
              </w:rPr>
              <w:t>.</w:t>
            </w:r>
          </w:p>
        </w:tc>
        <w:tc>
          <w:tcPr>
            <w:tcW w:w="886" w:type="dxa"/>
            <w:tcBorders>
              <w:top w:val="nil"/>
              <w:left w:val="nil"/>
              <w:bottom w:val="single" w:sz="4" w:space="0" w:color="auto"/>
              <w:right w:val="single" w:sz="4" w:space="0" w:color="auto"/>
            </w:tcBorders>
            <w:shd w:val="clear" w:color="auto" w:fill="auto"/>
            <w:vAlign w:val="center"/>
            <w:hideMark/>
          </w:tcPr>
          <w:p w14:paraId="1861BC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88A3E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6A9D6A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FILAPROP Полипропилен </w:t>
            </w:r>
            <w:proofErr w:type="spellStart"/>
            <w:r w:rsidRPr="00722AEC">
              <w:rPr>
                <w:rFonts w:ascii="Times New Roman" w:eastAsia="Times New Roman" w:hAnsi="Times New Roman" w:cs="Times New Roman"/>
                <w:sz w:val="16"/>
                <w:szCs w:val="16"/>
                <w:lang w:eastAsia="ru-RU"/>
              </w:rPr>
              <w:t>монофиламентный</w:t>
            </w:r>
            <w:proofErr w:type="spellEnd"/>
            <w:r w:rsidRPr="00722AEC">
              <w:rPr>
                <w:rFonts w:ascii="Times New Roman" w:eastAsia="Times New Roman" w:hAnsi="Times New Roman" w:cs="Times New Roman"/>
                <w:sz w:val="16"/>
                <w:szCs w:val="16"/>
                <w:lang w:eastAsia="ru-RU"/>
              </w:rPr>
              <w:t xml:space="preserve"> с покрытием синий 3-0 X 75-26MM HC RB</w:t>
            </w:r>
          </w:p>
        </w:tc>
        <w:tc>
          <w:tcPr>
            <w:tcW w:w="1277" w:type="dxa"/>
            <w:tcBorders>
              <w:top w:val="nil"/>
              <w:left w:val="nil"/>
              <w:bottom w:val="single" w:sz="4" w:space="0" w:color="auto"/>
              <w:right w:val="single" w:sz="4" w:space="0" w:color="auto"/>
            </w:tcBorders>
            <w:shd w:val="clear" w:color="auto" w:fill="auto"/>
            <w:vAlign w:val="center"/>
            <w:hideMark/>
          </w:tcPr>
          <w:p w14:paraId="340617E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1 058,000</w:t>
            </w:r>
          </w:p>
        </w:tc>
        <w:tc>
          <w:tcPr>
            <w:tcW w:w="1844" w:type="dxa"/>
            <w:tcBorders>
              <w:top w:val="nil"/>
              <w:left w:val="nil"/>
              <w:bottom w:val="single" w:sz="4" w:space="0" w:color="auto"/>
              <w:right w:val="single" w:sz="4" w:space="0" w:color="auto"/>
            </w:tcBorders>
            <w:shd w:val="clear" w:color="auto" w:fill="auto"/>
            <w:vAlign w:val="center"/>
            <w:hideMark/>
          </w:tcPr>
          <w:p w14:paraId="68D0A40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529 000,000</w:t>
            </w:r>
          </w:p>
        </w:tc>
      </w:tr>
      <w:tr w:rsidR="00DE50CF" w:rsidRPr="00DE50CF" w14:paraId="4B9B493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69189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42</w:t>
            </w:r>
          </w:p>
        </w:tc>
        <w:tc>
          <w:tcPr>
            <w:tcW w:w="2819" w:type="dxa"/>
            <w:tcBorders>
              <w:top w:val="nil"/>
              <w:left w:val="nil"/>
              <w:bottom w:val="single" w:sz="4" w:space="0" w:color="auto"/>
              <w:right w:val="single" w:sz="4" w:space="0" w:color="auto"/>
            </w:tcBorders>
            <w:shd w:val="clear" w:color="auto" w:fill="auto"/>
            <w:vAlign w:val="center"/>
            <w:hideMark/>
          </w:tcPr>
          <w:p w14:paraId="0860EFB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ерас</w:t>
            </w:r>
            <w:proofErr w:type="spellEnd"/>
            <w:r w:rsidRPr="00722AEC">
              <w:rPr>
                <w:rFonts w:ascii="Times New Roman" w:eastAsia="Times New Roman" w:hAnsi="Times New Roman" w:cs="Times New Roman"/>
                <w:sz w:val="16"/>
                <w:szCs w:val="16"/>
                <w:lang w:eastAsia="ru-RU"/>
              </w:rPr>
              <w:t xml:space="preserve">. материал ПРОЛЕН УСЛОВ № 5/0 (1,0 </w:t>
            </w:r>
            <w:proofErr w:type="spellStart"/>
            <w:r w:rsidRPr="00722AEC">
              <w:rPr>
                <w:rFonts w:ascii="Times New Roman" w:eastAsia="Times New Roman" w:hAnsi="Times New Roman" w:cs="Times New Roman"/>
                <w:sz w:val="16"/>
                <w:szCs w:val="16"/>
                <w:lang w:eastAsia="ru-RU"/>
              </w:rPr>
              <w:t>Ph,Eur</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иглa</w:t>
            </w:r>
            <w:proofErr w:type="spellEnd"/>
            <w:r w:rsidRPr="00722AEC">
              <w:rPr>
                <w:rFonts w:ascii="Times New Roman" w:eastAsia="Times New Roman" w:hAnsi="Times New Roman" w:cs="Times New Roman"/>
                <w:sz w:val="16"/>
                <w:szCs w:val="16"/>
                <w:lang w:eastAsia="ru-RU"/>
              </w:rPr>
              <w:t xml:space="preserve"> 16 мм, 1/2 с </w:t>
            </w:r>
            <w:proofErr w:type="spellStart"/>
            <w:r w:rsidRPr="00722AEC">
              <w:rPr>
                <w:rFonts w:ascii="Times New Roman" w:eastAsia="Times New Roman" w:hAnsi="Times New Roman" w:cs="Times New Roman"/>
                <w:sz w:val="16"/>
                <w:szCs w:val="16"/>
                <w:lang w:eastAsia="ru-RU"/>
              </w:rPr>
              <w:t>окр</w:t>
            </w:r>
            <w:proofErr w:type="spellEnd"/>
            <w:r w:rsidRPr="00722AEC">
              <w:rPr>
                <w:rFonts w:ascii="Times New Roman" w:eastAsia="Times New Roman" w:hAnsi="Times New Roman" w:cs="Times New Roman"/>
                <w:sz w:val="16"/>
                <w:szCs w:val="16"/>
                <w:lang w:eastAsia="ru-RU"/>
              </w:rPr>
              <w:t>.</w:t>
            </w:r>
          </w:p>
        </w:tc>
        <w:tc>
          <w:tcPr>
            <w:tcW w:w="886" w:type="dxa"/>
            <w:tcBorders>
              <w:top w:val="nil"/>
              <w:left w:val="nil"/>
              <w:bottom w:val="single" w:sz="4" w:space="0" w:color="auto"/>
              <w:right w:val="single" w:sz="4" w:space="0" w:color="auto"/>
            </w:tcBorders>
            <w:shd w:val="clear" w:color="auto" w:fill="auto"/>
            <w:vAlign w:val="center"/>
            <w:hideMark/>
          </w:tcPr>
          <w:p w14:paraId="09D922B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A14804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2F8AAC9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FILAPROP Полипропилен </w:t>
            </w:r>
            <w:proofErr w:type="spellStart"/>
            <w:r w:rsidRPr="00722AEC">
              <w:rPr>
                <w:rFonts w:ascii="Times New Roman" w:eastAsia="Times New Roman" w:hAnsi="Times New Roman" w:cs="Times New Roman"/>
                <w:sz w:val="16"/>
                <w:szCs w:val="16"/>
                <w:lang w:eastAsia="ru-RU"/>
              </w:rPr>
              <w:t>монофиламентный</w:t>
            </w:r>
            <w:proofErr w:type="spellEnd"/>
            <w:r w:rsidRPr="00722AEC">
              <w:rPr>
                <w:rFonts w:ascii="Times New Roman" w:eastAsia="Times New Roman" w:hAnsi="Times New Roman" w:cs="Times New Roman"/>
                <w:sz w:val="16"/>
                <w:szCs w:val="16"/>
                <w:lang w:eastAsia="ru-RU"/>
              </w:rPr>
              <w:t xml:space="preserve"> с покрытием синий 5-0 X 70 см игла 3/8 колющая16MM CU RB</w:t>
            </w:r>
          </w:p>
        </w:tc>
        <w:tc>
          <w:tcPr>
            <w:tcW w:w="1277" w:type="dxa"/>
            <w:tcBorders>
              <w:top w:val="nil"/>
              <w:left w:val="nil"/>
              <w:bottom w:val="single" w:sz="4" w:space="0" w:color="auto"/>
              <w:right w:val="single" w:sz="4" w:space="0" w:color="auto"/>
            </w:tcBorders>
            <w:shd w:val="clear" w:color="auto" w:fill="auto"/>
            <w:vAlign w:val="center"/>
            <w:hideMark/>
          </w:tcPr>
          <w:p w14:paraId="760BF38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1 425,000</w:t>
            </w:r>
          </w:p>
        </w:tc>
        <w:tc>
          <w:tcPr>
            <w:tcW w:w="1844" w:type="dxa"/>
            <w:tcBorders>
              <w:top w:val="nil"/>
              <w:left w:val="nil"/>
              <w:bottom w:val="single" w:sz="4" w:space="0" w:color="auto"/>
              <w:right w:val="single" w:sz="4" w:space="0" w:color="auto"/>
            </w:tcBorders>
            <w:shd w:val="clear" w:color="auto" w:fill="auto"/>
            <w:vAlign w:val="center"/>
            <w:hideMark/>
          </w:tcPr>
          <w:p w14:paraId="438B21C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142 500,000</w:t>
            </w:r>
          </w:p>
        </w:tc>
      </w:tr>
      <w:tr w:rsidR="00DE50CF" w:rsidRPr="00DE50CF" w14:paraId="6F4625C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F54F49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w:t>
            </w:r>
          </w:p>
        </w:tc>
        <w:tc>
          <w:tcPr>
            <w:tcW w:w="2819" w:type="dxa"/>
            <w:tcBorders>
              <w:top w:val="nil"/>
              <w:left w:val="nil"/>
              <w:bottom w:val="single" w:sz="4" w:space="0" w:color="auto"/>
              <w:right w:val="single" w:sz="4" w:space="0" w:color="auto"/>
            </w:tcBorders>
            <w:shd w:val="clear" w:color="auto" w:fill="auto"/>
            <w:vAlign w:val="center"/>
            <w:hideMark/>
          </w:tcPr>
          <w:p w14:paraId="1936FE8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Материал Кетгут простой </w:t>
            </w:r>
            <w:proofErr w:type="spellStart"/>
            <w:r w:rsidRPr="00722AEC">
              <w:rPr>
                <w:rFonts w:ascii="Times New Roman" w:eastAsia="Times New Roman" w:hAnsi="Times New Roman" w:cs="Times New Roman"/>
                <w:sz w:val="16"/>
                <w:szCs w:val="16"/>
                <w:lang w:eastAsia="ru-RU"/>
              </w:rPr>
              <w:t>Helm-Plain</w:t>
            </w:r>
            <w:proofErr w:type="spellEnd"/>
            <w:r w:rsidRPr="00722AEC">
              <w:rPr>
                <w:rFonts w:ascii="Times New Roman" w:eastAsia="Times New Roman" w:hAnsi="Times New Roman" w:cs="Times New Roman"/>
                <w:sz w:val="16"/>
                <w:szCs w:val="16"/>
                <w:lang w:eastAsia="ru-RU"/>
              </w:rPr>
              <w:t xml:space="preserve"> USP 3/0 (метрич.3)  дл-75см иглы 20 мм </w:t>
            </w:r>
          </w:p>
        </w:tc>
        <w:tc>
          <w:tcPr>
            <w:tcW w:w="886" w:type="dxa"/>
            <w:tcBorders>
              <w:top w:val="nil"/>
              <w:left w:val="nil"/>
              <w:bottom w:val="single" w:sz="4" w:space="0" w:color="auto"/>
              <w:right w:val="single" w:sz="4" w:space="0" w:color="auto"/>
            </w:tcBorders>
            <w:shd w:val="clear" w:color="auto" w:fill="auto"/>
            <w:vAlign w:val="center"/>
            <w:hideMark/>
          </w:tcPr>
          <w:p w14:paraId="6DCF15B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C81392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4479F95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Материал Кетгут простой </w:t>
            </w:r>
            <w:proofErr w:type="spellStart"/>
            <w:r w:rsidRPr="00722AEC">
              <w:rPr>
                <w:rFonts w:ascii="Times New Roman" w:eastAsia="Times New Roman" w:hAnsi="Times New Roman" w:cs="Times New Roman"/>
                <w:sz w:val="16"/>
                <w:szCs w:val="16"/>
                <w:lang w:eastAsia="ru-RU"/>
              </w:rPr>
              <w:t>Helm-Plain</w:t>
            </w:r>
            <w:proofErr w:type="spellEnd"/>
            <w:r w:rsidRPr="00722AEC">
              <w:rPr>
                <w:rFonts w:ascii="Times New Roman" w:eastAsia="Times New Roman" w:hAnsi="Times New Roman" w:cs="Times New Roman"/>
                <w:sz w:val="16"/>
                <w:szCs w:val="16"/>
                <w:lang w:eastAsia="ru-RU"/>
              </w:rPr>
              <w:t xml:space="preserve"> USP 3/0 (метрич.3)  дл-75см иглы 20 мм </w:t>
            </w:r>
          </w:p>
        </w:tc>
        <w:tc>
          <w:tcPr>
            <w:tcW w:w="1277" w:type="dxa"/>
            <w:tcBorders>
              <w:top w:val="nil"/>
              <w:left w:val="nil"/>
              <w:bottom w:val="single" w:sz="4" w:space="0" w:color="auto"/>
              <w:right w:val="single" w:sz="4" w:space="0" w:color="auto"/>
            </w:tcBorders>
            <w:shd w:val="clear" w:color="auto" w:fill="auto"/>
            <w:vAlign w:val="center"/>
            <w:hideMark/>
          </w:tcPr>
          <w:p w14:paraId="165E46B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2 025,000</w:t>
            </w:r>
          </w:p>
        </w:tc>
        <w:tc>
          <w:tcPr>
            <w:tcW w:w="1844" w:type="dxa"/>
            <w:tcBorders>
              <w:top w:val="nil"/>
              <w:left w:val="nil"/>
              <w:bottom w:val="single" w:sz="4" w:space="0" w:color="auto"/>
              <w:right w:val="single" w:sz="4" w:space="0" w:color="auto"/>
            </w:tcBorders>
            <w:shd w:val="clear" w:color="auto" w:fill="auto"/>
            <w:vAlign w:val="center"/>
            <w:hideMark/>
          </w:tcPr>
          <w:p w14:paraId="39CC578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202 500,000</w:t>
            </w:r>
          </w:p>
        </w:tc>
      </w:tr>
      <w:tr w:rsidR="00DE50CF" w:rsidRPr="00DE50CF" w14:paraId="7028B73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124911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w:t>
            </w:r>
          </w:p>
        </w:tc>
        <w:tc>
          <w:tcPr>
            <w:tcW w:w="2819" w:type="dxa"/>
            <w:tcBorders>
              <w:top w:val="nil"/>
              <w:left w:val="nil"/>
              <w:bottom w:val="single" w:sz="4" w:space="0" w:color="auto"/>
              <w:right w:val="single" w:sz="4" w:space="0" w:color="auto"/>
            </w:tcBorders>
            <w:shd w:val="clear" w:color="auto" w:fill="auto"/>
            <w:vAlign w:val="center"/>
            <w:hideMark/>
          </w:tcPr>
          <w:p w14:paraId="22E02AE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w:t>
            </w:r>
            <w:proofErr w:type="spellEnd"/>
            <w:r w:rsidRPr="00722AEC">
              <w:rPr>
                <w:rFonts w:ascii="Times New Roman" w:eastAsia="Times New Roman" w:hAnsi="Times New Roman" w:cs="Times New Roman"/>
                <w:sz w:val="16"/>
                <w:szCs w:val="16"/>
                <w:lang w:eastAsia="ru-RU"/>
              </w:rPr>
              <w:t>.(Фиолетовый) № 0 дл-90см с иглой 36мм</w:t>
            </w:r>
          </w:p>
        </w:tc>
        <w:tc>
          <w:tcPr>
            <w:tcW w:w="886" w:type="dxa"/>
            <w:tcBorders>
              <w:top w:val="nil"/>
              <w:left w:val="nil"/>
              <w:bottom w:val="single" w:sz="4" w:space="0" w:color="auto"/>
              <w:right w:val="single" w:sz="4" w:space="0" w:color="auto"/>
            </w:tcBorders>
            <w:shd w:val="clear" w:color="auto" w:fill="auto"/>
            <w:vAlign w:val="center"/>
            <w:hideMark/>
          </w:tcPr>
          <w:p w14:paraId="0CDAB54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14:paraId="3D68A0E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14:paraId="71F1CEC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не окрашенный 0 X 90-36MM HC RB</w:t>
            </w:r>
          </w:p>
        </w:tc>
        <w:tc>
          <w:tcPr>
            <w:tcW w:w="1277" w:type="dxa"/>
            <w:tcBorders>
              <w:top w:val="nil"/>
              <w:left w:val="nil"/>
              <w:bottom w:val="single" w:sz="4" w:space="0" w:color="auto"/>
              <w:right w:val="single" w:sz="4" w:space="0" w:color="auto"/>
            </w:tcBorders>
            <w:shd w:val="clear" w:color="auto" w:fill="auto"/>
            <w:vAlign w:val="center"/>
            <w:hideMark/>
          </w:tcPr>
          <w:p w14:paraId="6495A03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1 700,000</w:t>
            </w:r>
          </w:p>
        </w:tc>
        <w:tc>
          <w:tcPr>
            <w:tcW w:w="1844" w:type="dxa"/>
            <w:tcBorders>
              <w:top w:val="nil"/>
              <w:left w:val="nil"/>
              <w:bottom w:val="single" w:sz="4" w:space="0" w:color="auto"/>
              <w:right w:val="single" w:sz="4" w:space="0" w:color="auto"/>
            </w:tcBorders>
            <w:shd w:val="clear" w:color="auto" w:fill="auto"/>
            <w:vAlign w:val="center"/>
            <w:hideMark/>
          </w:tcPr>
          <w:p w14:paraId="5B3089F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1 700 000,000</w:t>
            </w:r>
          </w:p>
        </w:tc>
      </w:tr>
      <w:tr w:rsidR="00DE50CF" w:rsidRPr="00DE50CF" w14:paraId="5EB8BF9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509C2E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w:t>
            </w:r>
          </w:p>
        </w:tc>
        <w:tc>
          <w:tcPr>
            <w:tcW w:w="2819" w:type="dxa"/>
            <w:tcBorders>
              <w:top w:val="nil"/>
              <w:left w:val="nil"/>
              <w:bottom w:val="single" w:sz="4" w:space="0" w:color="auto"/>
              <w:right w:val="single" w:sz="4" w:space="0" w:color="auto"/>
            </w:tcBorders>
            <w:shd w:val="clear" w:color="auto" w:fill="auto"/>
            <w:vAlign w:val="center"/>
            <w:hideMark/>
          </w:tcPr>
          <w:p w14:paraId="4287C10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w:t>
            </w:r>
            <w:proofErr w:type="spellEnd"/>
            <w:r w:rsidRPr="00722AEC">
              <w:rPr>
                <w:rFonts w:ascii="Times New Roman" w:eastAsia="Times New Roman" w:hAnsi="Times New Roman" w:cs="Times New Roman"/>
                <w:sz w:val="16"/>
                <w:szCs w:val="16"/>
                <w:lang w:eastAsia="ru-RU"/>
              </w:rPr>
              <w:t xml:space="preserve">.  (Фиолетовый) №3/0 дл-70см с </w:t>
            </w:r>
            <w:proofErr w:type="spellStart"/>
            <w:r w:rsidRPr="00722AEC">
              <w:rPr>
                <w:rFonts w:ascii="Times New Roman" w:eastAsia="Times New Roman" w:hAnsi="Times New Roman" w:cs="Times New Roman"/>
                <w:sz w:val="16"/>
                <w:szCs w:val="16"/>
                <w:lang w:eastAsia="ru-RU"/>
              </w:rPr>
              <w:t>атр</w:t>
            </w:r>
            <w:proofErr w:type="gramStart"/>
            <w:r w:rsidRPr="00722AEC">
              <w:rPr>
                <w:rFonts w:ascii="Times New Roman" w:eastAsia="Times New Roman" w:hAnsi="Times New Roman" w:cs="Times New Roman"/>
                <w:sz w:val="16"/>
                <w:szCs w:val="16"/>
                <w:lang w:eastAsia="ru-RU"/>
              </w:rPr>
              <w:t>.и</w:t>
            </w:r>
            <w:proofErr w:type="gramEnd"/>
            <w:r w:rsidRPr="00722AEC">
              <w:rPr>
                <w:rFonts w:ascii="Times New Roman" w:eastAsia="Times New Roman" w:hAnsi="Times New Roman" w:cs="Times New Roman"/>
                <w:sz w:val="16"/>
                <w:szCs w:val="16"/>
                <w:lang w:eastAsia="ru-RU"/>
              </w:rPr>
              <w:t>гл</w:t>
            </w:r>
            <w:proofErr w:type="spellEnd"/>
            <w:r w:rsidRPr="00722AEC">
              <w:rPr>
                <w:rFonts w:ascii="Times New Roman" w:eastAsia="Times New Roman" w:hAnsi="Times New Roman" w:cs="Times New Roman"/>
                <w:sz w:val="16"/>
                <w:szCs w:val="16"/>
                <w:lang w:eastAsia="ru-RU"/>
              </w:rPr>
              <w:t xml:space="preserve"> 28  мм </w:t>
            </w:r>
          </w:p>
        </w:tc>
        <w:tc>
          <w:tcPr>
            <w:tcW w:w="886" w:type="dxa"/>
            <w:tcBorders>
              <w:top w:val="nil"/>
              <w:left w:val="nil"/>
              <w:bottom w:val="single" w:sz="4" w:space="0" w:color="auto"/>
              <w:right w:val="single" w:sz="4" w:space="0" w:color="auto"/>
            </w:tcBorders>
            <w:shd w:val="clear" w:color="auto" w:fill="auto"/>
            <w:vAlign w:val="center"/>
            <w:hideMark/>
          </w:tcPr>
          <w:p w14:paraId="6D044B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14:paraId="58CEB5C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14:paraId="0D20155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фиолетовый 3-0 X 70-26MM HC RB</w:t>
            </w:r>
          </w:p>
        </w:tc>
        <w:tc>
          <w:tcPr>
            <w:tcW w:w="1277" w:type="dxa"/>
            <w:tcBorders>
              <w:top w:val="nil"/>
              <w:left w:val="nil"/>
              <w:bottom w:val="single" w:sz="4" w:space="0" w:color="auto"/>
              <w:right w:val="single" w:sz="4" w:space="0" w:color="auto"/>
            </w:tcBorders>
            <w:shd w:val="clear" w:color="auto" w:fill="auto"/>
            <w:vAlign w:val="center"/>
            <w:hideMark/>
          </w:tcPr>
          <w:p w14:paraId="22DE9A9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14:paraId="50DD8EB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1 600 000,000</w:t>
            </w:r>
          </w:p>
        </w:tc>
      </w:tr>
      <w:tr w:rsidR="00DE50CF" w:rsidRPr="00DE50CF" w14:paraId="0DB8B76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09C18F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46</w:t>
            </w:r>
          </w:p>
        </w:tc>
        <w:tc>
          <w:tcPr>
            <w:tcW w:w="2819" w:type="dxa"/>
            <w:tcBorders>
              <w:top w:val="nil"/>
              <w:left w:val="nil"/>
              <w:bottom w:val="single" w:sz="4" w:space="0" w:color="auto"/>
              <w:right w:val="single" w:sz="4" w:space="0" w:color="auto"/>
            </w:tcBorders>
            <w:shd w:val="clear" w:color="auto" w:fill="auto"/>
            <w:vAlign w:val="center"/>
            <w:hideMark/>
          </w:tcPr>
          <w:p w14:paraId="2F77A72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w:t>
            </w:r>
            <w:proofErr w:type="spellEnd"/>
            <w:r w:rsidRPr="00722AEC">
              <w:rPr>
                <w:rFonts w:ascii="Times New Roman" w:eastAsia="Times New Roman" w:hAnsi="Times New Roman" w:cs="Times New Roman"/>
                <w:sz w:val="16"/>
                <w:szCs w:val="16"/>
                <w:lang w:eastAsia="ru-RU"/>
              </w:rPr>
              <w:t>. (</w:t>
            </w:r>
            <w:proofErr w:type="spellStart"/>
            <w:r w:rsidRPr="00722AEC">
              <w:rPr>
                <w:rFonts w:ascii="Times New Roman" w:eastAsia="Times New Roman" w:hAnsi="Times New Roman" w:cs="Times New Roman"/>
                <w:sz w:val="16"/>
                <w:szCs w:val="16"/>
                <w:lang w:eastAsia="ru-RU"/>
              </w:rPr>
              <w:t>фиолет</w:t>
            </w:r>
            <w:proofErr w:type="spellEnd"/>
            <w:r w:rsidRPr="00722AEC">
              <w:rPr>
                <w:rFonts w:ascii="Times New Roman" w:eastAsia="Times New Roman" w:hAnsi="Times New Roman" w:cs="Times New Roman"/>
                <w:sz w:val="16"/>
                <w:szCs w:val="16"/>
                <w:lang w:eastAsia="ru-RU"/>
              </w:rPr>
              <w:t xml:space="preserve">.)№ 2/0 дл-75см с </w:t>
            </w:r>
            <w:proofErr w:type="spellStart"/>
            <w:r w:rsidRPr="00722AEC">
              <w:rPr>
                <w:rFonts w:ascii="Times New Roman" w:eastAsia="Times New Roman" w:hAnsi="Times New Roman" w:cs="Times New Roman"/>
                <w:sz w:val="16"/>
                <w:szCs w:val="16"/>
                <w:lang w:eastAsia="ru-RU"/>
              </w:rPr>
              <w:t>атр.игл</w:t>
            </w:r>
            <w:proofErr w:type="spellEnd"/>
            <w:r w:rsidRPr="00722AEC">
              <w:rPr>
                <w:rFonts w:ascii="Times New Roman" w:eastAsia="Times New Roman" w:hAnsi="Times New Roman" w:cs="Times New Roman"/>
                <w:sz w:val="16"/>
                <w:szCs w:val="16"/>
                <w:lang w:eastAsia="ru-RU"/>
              </w:rPr>
              <w:t xml:space="preserve"> 30 мм </w:t>
            </w:r>
          </w:p>
        </w:tc>
        <w:tc>
          <w:tcPr>
            <w:tcW w:w="886" w:type="dxa"/>
            <w:tcBorders>
              <w:top w:val="nil"/>
              <w:left w:val="nil"/>
              <w:bottom w:val="single" w:sz="4" w:space="0" w:color="auto"/>
              <w:right w:val="single" w:sz="4" w:space="0" w:color="auto"/>
            </w:tcBorders>
            <w:shd w:val="clear" w:color="auto" w:fill="auto"/>
            <w:vAlign w:val="center"/>
            <w:hideMark/>
          </w:tcPr>
          <w:p w14:paraId="1C539B8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E82F55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700</w:t>
            </w:r>
          </w:p>
        </w:tc>
        <w:tc>
          <w:tcPr>
            <w:tcW w:w="6294" w:type="dxa"/>
            <w:tcBorders>
              <w:top w:val="nil"/>
              <w:left w:val="nil"/>
              <w:bottom w:val="single" w:sz="4" w:space="0" w:color="auto"/>
              <w:right w:val="single" w:sz="4" w:space="0" w:color="auto"/>
            </w:tcBorders>
            <w:shd w:val="clear" w:color="auto" w:fill="auto"/>
            <w:vAlign w:val="center"/>
            <w:hideMark/>
          </w:tcPr>
          <w:p w14:paraId="110A0B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фиолетовый 2-0 X 70-31MM HC RB</w:t>
            </w:r>
          </w:p>
        </w:tc>
        <w:tc>
          <w:tcPr>
            <w:tcW w:w="1277" w:type="dxa"/>
            <w:tcBorders>
              <w:top w:val="nil"/>
              <w:left w:val="nil"/>
              <w:bottom w:val="single" w:sz="4" w:space="0" w:color="auto"/>
              <w:right w:val="single" w:sz="4" w:space="0" w:color="auto"/>
            </w:tcBorders>
            <w:shd w:val="clear" w:color="auto" w:fill="auto"/>
            <w:vAlign w:val="center"/>
            <w:hideMark/>
          </w:tcPr>
          <w:p w14:paraId="4971B11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14:paraId="29A3D8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1 120 000,000</w:t>
            </w:r>
          </w:p>
        </w:tc>
      </w:tr>
      <w:tr w:rsidR="00DE50CF" w:rsidRPr="00DE50CF" w14:paraId="35DBD29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61AEA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w:t>
            </w:r>
          </w:p>
        </w:tc>
        <w:tc>
          <w:tcPr>
            <w:tcW w:w="2819" w:type="dxa"/>
            <w:tcBorders>
              <w:top w:val="nil"/>
              <w:left w:val="nil"/>
              <w:bottom w:val="single" w:sz="4" w:space="0" w:color="auto"/>
              <w:right w:val="single" w:sz="4" w:space="0" w:color="auto"/>
            </w:tcBorders>
            <w:shd w:val="clear" w:color="auto" w:fill="auto"/>
            <w:vAlign w:val="center"/>
            <w:hideMark/>
          </w:tcPr>
          <w:p w14:paraId="7875551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ассасыв.длина</w:t>
            </w:r>
            <w:proofErr w:type="spellEnd"/>
            <w:r w:rsidRPr="00722AEC">
              <w:rPr>
                <w:rFonts w:ascii="Times New Roman" w:eastAsia="Times New Roman" w:hAnsi="Times New Roman" w:cs="Times New Roman"/>
                <w:sz w:val="16"/>
                <w:szCs w:val="16"/>
                <w:lang w:eastAsia="ru-RU"/>
              </w:rPr>
              <w:t xml:space="preserve"> нити до 100 см, игла 80 мм, колющая 1/2 </w:t>
            </w:r>
            <w:proofErr w:type="spellStart"/>
            <w:r w:rsidRPr="00722AEC">
              <w:rPr>
                <w:rFonts w:ascii="Times New Roman" w:eastAsia="Times New Roman" w:hAnsi="Times New Roman" w:cs="Times New Roman"/>
                <w:sz w:val="16"/>
                <w:szCs w:val="16"/>
                <w:lang w:eastAsia="ru-RU"/>
              </w:rPr>
              <w:t>окр</w:t>
            </w:r>
            <w:proofErr w:type="spellEnd"/>
            <w:r w:rsidRPr="00722AEC">
              <w:rPr>
                <w:rFonts w:ascii="Times New Roman" w:eastAsia="Times New Roman" w:hAnsi="Times New Roman" w:cs="Times New Roman"/>
                <w:sz w:val="16"/>
                <w:szCs w:val="16"/>
                <w:lang w:eastAsia="ru-RU"/>
              </w:rPr>
              <w:t xml:space="preserve"> </w:t>
            </w:r>
          </w:p>
        </w:tc>
        <w:tc>
          <w:tcPr>
            <w:tcW w:w="886" w:type="dxa"/>
            <w:tcBorders>
              <w:top w:val="nil"/>
              <w:left w:val="nil"/>
              <w:bottom w:val="single" w:sz="4" w:space="0" w:color="auto"/>
              <w:right w:val="single" w:sz="4" w:space="0" w:color="auto"/>
            </w:tcBorders>
            <w:shd w:val="clear" w:color="auto" w:fill="auto"/>
            <w:vAlign w:val="center"/>
            <w:hideMark/>
          </w:tcPr>
          <w:p w14:paraId="484F38B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23EB2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w:t>
            </w:r>
          </w:p>
        </w:tc>
        <w:tc>
          <w:tcPr>
            <w:tcW w:w="6294" w:type="dxa"/>
            <w:tcBorders>
              <w:top w:val="nil"/>
              <w:left w:val="nil"/>
              <w:bottom w:val="single" w:sz="4" w:space="0" w:color="auto"/>
              <w:right w:val="single" w:sz="4" w:space="0" w:color="auto"/>
            </w:tcBorders>
            <w:shd w:val="clear" w:color="auto" w:fill="auto"/>
            <w:vAlign w:val="center"/>
            <w:hideMark/>
          </w:tcPr>
          <w:p w14:paraId="5A4519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фиолетовый 1 X 90-48MM HC RB</w:t>
            </w:r>
          </w:p>
        </w:tc>
        <w:tc>
          <w:tcPr>
            <w:tcW w:w="1277" w:type="dxa"/>
            <w:tcBorders>
              <w:top w:val="nil"/>
              <w:left w:val="nil"/>
              <w:bottom w:val="single" w:sz="4" w:space="0" w:color="auto"/>
              <w:right w:val="single" w:sz="4" w:space="0" w:color="auto"/>
            </w:tcBorders>
            <w:shd w:val="clear" w:color="auto" w:fill="auto"/>
            <w:vAlign w:val="center"/>
            <w:hideMark/>
          </w:tcPr>
          <w:p w14:paraId="27E09DE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14:paraId="6F15E41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640 000,000</w:t>
            </w:r>
          </w:p>
        </w:tc>
      </w:tr>
      <w:tr w:rsidR="00DE50CF" w:rsidRPr="00DE50CF" w14:paraId="7B24EA3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D29F5E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48</w:t>
            </w:r>
          </w:p>
        </w:tc>
        <w:tc>
          <w:tcPr>
            <w:tcW w:w="2819" w:type="dxa"/>
            <w:tcBorders>
              <w:top w:val="nil"/>
              <w:left w:val="nil"/>
              <w:bottom w:val="single" w:sz="4" w:space="0" w:color="auto"/>
              <w:right w:val="single" w:sz="4" w:space="0" w:color="auto"/>
            </w:tcBorders>
            <w:shd w:val="clear" w:color="auto" w:fill="auto"/>
            <w:vAlign w:val="center"/>
            <w:hideMark/>
          </w:tcPr>
          <w:p w14:paraId="5DCB174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ассасыв</w:t>
            </w:r>
            <w:proofErr w:type="spellEnd"/>
            <w:r w:rsidRPr="00722AEC">
              <w:rPr>
                <w:rFonts w:ascii="Times New Roman" w:eastAsia="Times New Roman" w:hAnsi="Times New Roman" w:cs="Times New Roman"/>
                <w:sz w:val="16"/>
                <w:szCs w:val="16"/>
                <w:lang w:eastAsia="ru-RU"/>
              </w:rPr>
              <w:t xml:space="preserve">.(фиолетовый) </w:t>
            </w:r>
            <w:proofErr w:type="spellStart"/>
            <w:r w:rsidRPr="00722AEC">
              <w:rPr>
                <w:rFonts w:ascii="Times New Roman" w:eastAsia="Times New Roman" w:hAnsi="Times New Roman" w:cs="Times New Roman"/>
                <w:sz w:val="16"/>
                <w:szCs w:val="16"/>
                <w:lang w:eastAsia="ru-RU"/>
              </w:rPr>
              <w:t>услов</w:t>
            </w:r>
            <w:proofErr w:type="spellEnd"/>
            <w:r w:rsidRPr="00722AEC">
              <w:rPr>
                <w:rFonts w:ascii="Times New Roman" w:eastAsia="Times New Roman" w:hAnsi="Times New Roman" w:cs="Times New Roman"/>
                <w:sz w:val="16"/>
                <w:szCs w:val="16"/>
                <w:lang w:eastAsia="ru-RU"/>
              </w:rPr>
              <w:t xml:space="preserve"> №1 (4Ph/</w:t>
            </w:r>
            <w:proofErr w:type="spellStart"/>
            <w:r w:rsidRPr="00722AEC">
              <w:rPr>
                <w:rFonts w:ascii="Times New Roman" w:eastAsia="Times New Roman" w:hAnsi="Times New Roman" w:cs="Times New Roman"/>
                <w:sz w:val="16"/>
                <w:szCs w:val="16"/>
                <w:lang w:eastAsia="ru-RU"/>
              </w:rPr>
              <w:t>Eur</w:t>
            </w:r>
            <w:proofErr w:type="spellEnd"/>
            <w:r w:rsidRPr="00722AEC">
              <w:rPr>
                <w:rFonts w:ascii="Times New Roman" w:eastAsia="Times New Roman" w:hAnsi="Times New Roman" w:cs="Times New Roman"/>
                <w:sz w:val="16"/>
                <w:szCs w:val="16"/>
                <w:lang w:eastAsia="ru-RU"/>
              </w:rPr>
              <w:t xml:space="preserve">)д.90 см с </w:t>
            </w:r>
            <w:proofErr w:type="spellStart"/>
            <w:r w:rsidRPr="00722AEC">
              <w:rPr>
                <w:rFonts w:ascii="Times New Roman" w:eastAsia="Times New Roman" w:hAnsi="Times New Roman" w:cs="Times New Roman"/>
                <w:sz w:val="16"/>
                <w:szCs w:val="16"/>
                <w:lang w:eastAsia="ru-RU"/>
              </w:rPr>
              <w:t>атравм.иглами</w:t>
            </w:r>
            <w:proofErr w:type="spellEnd"/>
            <w:r w:rsidRPr="00722AEC">
              <w:rPr>
                <w:rFonts w:ascii="Times New Roman" w:eastAsia="Times New Roman" w:hAnsi="Times New Roman" w:cs="Times New Roman"/>
                <w:sz w:val="16"/>
                <w:szCs w:val="16"/>
                <w:lang w:eastAsia="ru-RU"/>
              </w:rPr>
              <w:t xml:space="preserve"> 40 мм</w:t>
            </w:r>
          </w:p>
        </w:tc>
        <w:tc>
          <w:tcPr>
            <w:tcW w:w="886" w:type="dxa"/>
            <w:tcBorders>
              <w:top w:val="nil"/>
              <w:left w:val="nil"/>
              <w:bottom w:val="single" w:sz="4" w:space="0" w:color="auto"/>
              <w:right w:val="single" w:sz="4" w:space="0" w:color="auto"/>
            </w:tcBorders>
            <w:shd w:val="clear" w:color="auto" w:fill="auto"/>
            <w:vAlign w:val="center"/>
            <w:hideMark/>
          </w:tcPr>
          <w:p w14:paraId="5348C46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9A3737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2 640</w:t>
            </w:r>
          </w:p>
        </w:tc>
        <w:tc>
          <w:tcPr>
            <w:tcW w:w="6294" w:type="dxa"/>
            <w:tcBorders>
              <w:top w:val="nil"/>
              <w:left w:val="nil"/>
              <w:bottom w:val="single" w:sz="4" w:space="0" w:color="auto"/>
              <w:right w:val="single" w:sz="4" w:space="0" w:color="auto"/>
            </w:tcBorders>
            <w:shd w:val="clear" w:color="auto" w:fill="auto"/>
            <w:vAlign w:val="center"/>
            <w:hideMark/>
          </w:tcPr>
          <w:p w14:paraId="7E908F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фиолетовый 1 X 90-40MM HC RB</w:t>
            </w:r>
          </w:p>
        </w:tc>
        <w:tc>
          <w:tcPr>
            <w:tcW w:w="1277" w:type="dxa"/>
            <w:tcBorders>
              <w:top w:val="nil"/>
              <w:left w:val="nil"/>
              <w:bottom w:val="single" w:sz="4" w:space="0" w:color="auto"/>
              <w:right w:val="single" w:sz="4" w:space="0" w:color="auto"/>
            </w:tcBorders>
            <w:shd w:val="clear" w:color="auto" w:fill="auto"/>
            <w:vAlign w:val="center"/>
            <w:hideMark/>
          </w:tcPr>
          <w:p w14:paraId="0AE1700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14:paraId="0593335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4 224 000,000</w:t>
            </w:r>
          </w:p>
        </w:tc>
      </w:tr>
      <w:tr w:rsidR="00DE50CF" w:rsidRPr="00DE50CF" w14:paraId="26A6C2A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23B265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w:t>
            </w:r>
          </w:p>
        </w:tc>
        <w:tc>
          <w:tcPr>
            <w:tcW w:w="2819" w:type="dxa"/>
            <w:tcBorders>
              <w:top w:val="nil"/>
              <w:left w:val="nil"/>
              <w:bottom w:val="single" w:sz="4" w:space="0" w:color="auto"/>
              <w:right w:val="single" w:sz="4" w:space="0" w:color="auto"/>
            </w:tcBorders>
            <w:shd w:val="clear" w:color="auto" w:fill="auto"/>
            <w:vAlign w:val="center"/>
            <w:hideMark/>
          </w:tcPr>
          <w:p w14:paraId="423B8F8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Нить шов. </w:t>
            </w:r>
            <w:proofErr w:type="spellStart"/>
            <w:r w:rsidRPr="00722AEC">
              <w:rPr>
                <w:rFonts w:ascii="Times New Roman" w:eastAsia="Times New Roman" w:hAnsi="Times New Roman" w:cs="Times New Roman"/>
                <w:sz w:val="16"/>
                <w:szCs w:val="16"/>
                <w:lang w:eastAsia="ru-RU"/>
              </w:rPr>
              <w:t>хир</w:t>
            </w:r>
            <w:proofErr w:type="gramStart"/>
            <w:r w:rsidRPr="00722AEC">
              <w:rPr>
                <w:rFonts w:ascii="Times New Roman" w:eastAsia="Times New Roman" w:hAnsi="Times New Roman" w:cs="Times New Roman"/>
                <w:sz w:val="16"/>
                <w:szCs w:val="16"/>
                <w:lang w:eastAsia="ru-RU"/>
              </w:rPr>
              <w:t>.р</w:t>
            </w:r>
            <w:proofErr w:type="gramEnd"/>
            <w:r w:rsidRPr="00722AEC">
              <w:rPr>
                <w:rFonts w:ascii="Times New Roman" w:eastAsia="Times New Roman" w:hAnsi="Times New Roman" w:cs="Times New Roman"/>
                <w:sz w:val="16"/>
                <w:szCs w:val="16"/>
                <w:lang w:eastAsia="ru-RU"/>
              </w:rPr>
              <w:t>ассасыв</w:t>
            </w:r>
            <w:proofErr w:type="spellEnd"/>
            <w:r w:rsidRPr="00722AEC">
              <w:rPr>
                <w:rFonts w:ascii="Times New Roman" w:eastAsia="Times New Roman" w:hAnsi="Times New Roman" w:cs="Times New Roman"/>
                <w:sz w:val="16"/>
                <w:szCs w:val="16"/>
                <w:lang w:eastAsia="ru-RU"/>
              </w:rPr>
              <w:t xml:space="preserve">. (фиолетовый) </w:t>
            </w:r>
            <w:proofErr w:type="spellStart"/>
            <w:r w:rsidRPr="00722AEC">
              <w:rPr>
                <w:rFonts w:ascii="Times New Roman" w:eastAsia="Times New Roman" w:hAnsi="Times New Roman" w:cs="Times New Roman"/>
                <w:sz w:val="16"/>
                <w:szCs w:val="16"/>
                <w:lang w:eastAsia="ru-RU"/>
              </w:rPr>
              <w:t>услов</w:t>
            </w:r>
            <w:proofErr w:type="spellEnd"/>
            <w:r w:rsidRPr="00722AEC">
              <w:rPr>
                <w:rFonts w:ascii="Times New Roman" w:eastAsia="Times New Roman" w:hAnsi="Times New Roman" w:cs="Times New Roman"/>
                <w:sz w:val="16"/>
                <w:szCs w:val="16"/>
                <w:lang w:eastAsia="ru-RU"/>
              </w:rPr>
              <w:t xml:space="preserve"> №2 д.90 см с </w:t>
            </w:r>
            <w:proofErr w:type="spellStart"/>
            <w:r w:rsidRPr="00722AEC">
              <w:rPr>
                <w:rFonts w:ascii="Times New Roman" w:eastAsia="Times New Roman" w:hAnsi="Times New Roman" w:cs="Times New Roman"/>
                <w:sz w:val="16"/>
                <w:szCs w:val="16"/>
                <w:lang w:eastAsia="ru-RU"/>
              </w:rPr>
              <w:t>атравм.иглами</w:t>
            </w:r>
            <w:proofErr w:type="spellEnd"/>
            <w:r w:rsidRPr="00722AEC">
              <w:rPr>
                <w:rFonts w:ascii="Times New Roman" w:eastAsia="Times New Roman" w:hAnsi="Times New Roman" w:cs="Times New Roman"/>
                <w:sz w:val="16"/>
                <w:szCs w:val="16"/>
                <w:lang w:eastAsia="ru-RU"/>
              </w:rPr>
              <w:t xml:space="preserve"> 48 мм</w:t>
            </w:r>
          </w:p>
        </w:tc>
        <w:tc>
          <w:tcPr>
            <w:tcW w:w="886" w:type="dxa"/>
            <w:tcBorders>
              <w:top w:val="nil"/>
              <w:left w:val="nil"/>
              <w:bottom w:val="single" w:sz="4" w:space="0" w:color="auto"/>
              <w:right w:val="single" w:sz="4" w:space="0" w:color="auto"/>
            </w:tcBorders>
            <w:shd w:val="clear" w:color="auto" w:fill="auto"/>
            <w:vAlign w:val="center"/>
            <w:hideMark/>
          </w:tcPr>
          <w:p w14:paraId="01FE34C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03B0D4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14:paraId="447A5BD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Полиглактин</w:t>
            </w:r>
            <w:proofErr w:type="spellEnd"/>
            <w:r w:rsidRPr="00722AEC">
              <w:rPr>
                <w:rFonts w:ascii="Times New Roman" w:eastAsia="Times New Roman" w:hAnsi="Times New Roman" w:cs="Times New Roman"/>
                <w:sz w:val="16"/>
                <w:szCs w:val="16"/>
                <w:lang w:eastAsia="ru-RU"/>
              </w:rPr>
              <w:t xml:space="preserve"> 910 </w:t>
            </w:r>
            <w:proofErr w:type="gramStart"/>
            <w:r w:rsidRPr="00722AEC">
              <w:rPr>
                <w:rFonts w:ascii="Times New Roman" w:eastAsia="Times New Roman" w:hAnsi="Times New Roman" w:cs="Times New Roman"/>
                <w:sz w:val="16"/>
                <w:szCs w:val="16"/>
                <w:lang w:eastAsia="ru-RU"/>
              </w:rPr>
              <w:t>плетеный</w:t>
            </w:r>
            <w:proofErr w:type="gramEnd"/>
            <w:r w:rsidRPr="00722AEC">
              <w:rPr>
                <w:rFonts w:ascii="Times New Roman" w:eastAsia="Times New Roman" w:hAnsi="Times New Roman" w:cs="Times New Roman"/>
                <w:sz w:val="16"/>
                <w:szCs w:val="16"/>
                <w:lang w:eastAsia="ru-RU"/>
              </w:rPr>
              <w:t xml:space="preserve"> с антибактериальным покрытием фиолетовый 2 X 90-48MM HC RB</w:t>
            </w:r>
          </w:p>
        </w:tc>
        <w:tc>
          <w:tcPr>
            <w:tcW w:w="1277" w:type="dxa"/>
            <w:tcBorders>
              <w:top w:val="nil"/>
              <w:left w:val="nil"/>
              <w:bottom w:val="single" w:sz="4" w:space="0" w:color="auto"/>
              <w:right w:val="single" w:sz="4" w:space="0" w:color="auto"/>
            </w:tcBorders>
            <w:shd w:val="clear" w:color="auto" w:fill="auto"/>
            <w:vAlign w:val="center"/>
            <w:hideMark/>
          </w:tcPr>
          <w:p w14:paraId="2521B37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14:paraId="18EF128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4 000 000,000</w:t>
            </w:r>
          </w:p>
        </w:tc>
      </w:tr>
      <w:tr w:rsidR="00DE50CF" w:rsidRPr="00DE50CF" w14:paraId="528D8E1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685381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2819" w:type="dxa"/>
            <w:tcBorders>
              <w:top w:val="nil"/>
              <w:left w:val="nil"/>
              <w:bottom w:val="single" w:sz="4" w:space="0" w:color="auto"/>
              <w:right w:val="single" w:sz="4" w:space="0" w:color="auto"/>
            </w:tcBorders>
            <w:shd w:val="clear" w:color="auto" w:fill="auto"/>
            <w:vAlign w:val="center"/>
            <w:hideMark/>
          </w:tcPr>
          <w:p w14:paraId="1FC5742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Пластырь стерильный </w:t>
            </w:r>
            <w:proofErr w:type="spellStart"/>
            <w:r w:rsidRPr="00722AEC">
              <w:rPr>
                <w:rFonts w:ascii="Times New Roman" w:eastAsia="Times New Roman" w:hAnsi="Times New Roman" w:cs="Times New Roman"/>
                <w:sz w:val="16"/>
                <w:szCs w:val="16"/>
                <w:lang w:eastAsia="ru-RU"/>
              </w:rPr>
              <w:t>Tegaderm</w:t>
            </w:r>
            <w:proofErr w:type="spellEnd"/>
            <w:r w:rsidRPr="00722AEC">
              <w:rPr>
                <w:rFonts w:ascii="Times New Roman" w:eastAsia="Times New Roman" w:hAnsi="Times New Roman" w:cs="Times New Roman"/>
                <w:sz w:val="16"/>
                <w:szCs w:val="16"/>
                <w:lang w:eastAsia="ru-RU"/>
              </w:rPr>
              <w:t xml:space="preserve"> 5*5,7 см</w:t>
            </w:r>
          </w:p>
        </w:tc>
        <w:tc>
          <w:tcPr>
            <w:tcW w:w="886" w:type="dxa"/>
            <w:tcBorders>
              <w:top w:val="nil"/>
              <w:left w:val="nil"/>
              <w:bottom w:val="single" w:sz="4" w:space="0" w:color="auto"/>
              <w:right w:val="single" w:sz="4" w:space="0" w:color="auto"/>
            </w:tcBorders>
            <w:shd w:val="clear" w:color="auto" w:fill="auto"/>
            <w:vAlign w:val="center"/>
            <w:hideMark/>
          </w:tcPr>
          <w:p w14:paraId="750656B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F3A3E3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2 900</w:t>
            </w:r>
          </w:p>
        </w:tc>
        <w:tc>
          <w:tcPr>
            <w:tcW w:w="6294" w:type="dxa"/>
            <w:tcBorders>
              <w:top w:val="nil"/>
              <w:left w:val="nil"/>
              <w:bottom w:val="single" w:sz="4" w:space="0" w:color="auto"/>
              <w:right w:val="single" w:sz="4" w:space="0" w:color="auto"/>
            </w:tcBorders>
            <w:shd w:val="clear" w:color="auto" w:fill="auto"/>
            <w:vAlign w:val="center"/>
            <w:hideMark/>
          </w:tcPr>
          <w:p w14:paraId="4871AE9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Стерильная пленочная повязка для ран </w:t>
            </w:r>
            <w:proofErr w:type="gramStart"/>
            <w:r w:rsidRPr="00722AEC">
              <w:rPr>
                <w:rFonts w:ascii="Times New Roman" w:eastAsia="Times New Roman" w:hAnsi="Times New Roman" w:cs="Times New Roman"/>
                <w:sz w:val="16"/>
                <w:szCs w:val="16"/>
                <w:lang w:eastAsia="ru-RU"/>
              </w:rPr>
              <w:t>со</w:t>
            </w:r>
            <w:proofErr w:type="gramEnd"/>
            <w:r w:rsidRPr="00722AEC">
              <w:rPr>
                <w:rFonts w:ascii="Times New Roman" w:eastAsia="Times New Roman" w:hAnsi="Times New Roman" w:cs="Times New Roman"/>
                <w:sz w:val="16"/>
                <w:szCs w:val="16"/>
                <w:lang w:eastAsia="ru-RU"/>
              </w:rPr>
              <w:t xml:space="preserve"> впитывающей прокладкой с рамкой для наложения. Размером 5смх7см  </w:t>
            </w:r>
          </w:p>
        </w:tc>
        <w:tc>
          <w:tcPr>
            <w:tcW w:w="1277" w:type="dxa"/>
            <w:tcBorders>
              <w:top w:val="nil"/>
              <w:left w:val="nil"/>
              <w:bottom w:val="single" w:sz="4" w:space="0" w:color="auto"/>
              <w:right w:val="single" w:sz="4" w:space="0" w:color="auto"/>
            </w:tcBorders>
            <w:shd w:val="clear" w:color="auto" w:fill="auto"/>
            <w:vAlign w:val="center"/>
            <w:hideMark/>
          </w:tcPr>
          <w:p w14:paraId="4C4435F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400,00</w:t>
            </w:r>
          </w:p>
        </w:tc>
        <w:tc>
          <w:tcPr>
            <w:tcW w:w="1844" w:type="dxa"/>
            <w:tcBorders>
              <w:top w:val="nil"/>
              <w:left w:val="nil"/>
              <w:bottom w:val="single" w:sz="4" w:space="0" w:color="auto"/>
              <w:right w:val="single" w:sz="4" w:space="0" w:color="auto"/>
            </w:tcBorders>
            <w:shd w:val="clear" w:color="auto" w:fill="auto"/>
            <w:vAlign w:val="center"/>
            <w:hideMark/>
          </w:tcPr>
          <w:p w14:paraId="6FD8284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1 160 000,000</w:t>
            </w:r>
          </w:p>
        </w:tc>
      </w:tr>
      <w:tr w:rsidR="00DE50CF" w:rsidRPr="00DE50CF" w14:paraId="76A33FC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B9217C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51</w:t>
            </w:r>
          </w:p>
        </w:tc>
        <w:tc>
          <w:tcPr>
            <w:tcW w:w="2819" w:type="dxa"/>
            <w:tcBorders>
              <w:top w:val="nil"/>
              <w:left w:val="nil"/>
              <w:bottom w:val="single" w:sz="4" w:space="0" w:color="auto"/>
              <w:right w:val="single" w:sz="4" w:space="0" w:color="auto"/>
            </w:tcBorders>
            <w:shd w:val="clear" w:color="auto" w:fill="auto"/>
            <w:vAlign w:val="center"/>
            <w:hideMark/>
          </w:tcPr>
          <w:p w14:paraId="4EA7D37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Система для переливания крови</w:t>
            </w:r>
          </w:p>
        </w:tc>
        <w:tc>
          <w:tcPr>
            <w:tcW w:w="886" w:type="dxa"/>
            <w:tcBorders>
              <w:top w:val="nil"/>
              <w:left w:val="nil"/>
              <w:bottom w:val="single" w:sz="4" w:space="0" w:color="auto"/>
              <w:right w:val="single" w:sz="4" w:space="0" w:color="auto"/>
            </w:tcBorders>
            <w:shd w:val="clear" w:color="auto" w:fill="auto"/>
            <w:vAlign w:val="center"/>
            <w:hideMark/>
          </w:tcPr>
          <w:p w14:paraId="176834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3AD3C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515</w:t>
            </w:r>
          </w:p>
        </w:tc>
        <w:tc>
          <w:tcPr>
            <w:tcW w:w="6294" w:type="dxa"/>
            <w:tcBorders>
              <w:top w:val="nil"/>
              <w:left w:val="nil"/>
              <w:bottom w:val="single" w:sz="4" w:space="0" w:color="auto"/>
              <w:right w:val="single" w:sz="4" w:space="0" w:color="auto"/>
            </w:tcBorders>
            <w:shd w:val="clear" w:color="auto" w:fill="auto"/>
            <w:vAlign w:val="center"/>
            <w:hideMark/>
          </w:tcPr>
          <w:p w14:paraId="77F3483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1277" w:type="dxa"/>
            <w:tcBorders>
              <w:top w:val="nil"/>
              <w:left w:val="nil"/>
              <w:bottom w:val="single" w:sz="4" w:space="0" w:color="auto"/>
              <w:right w:val="single" w:sz="4" w:space="0" w:color="auto"/>
            </w:tcBorders>
            <w:shd w:val="clear" w:color="auto" w:fill="auto"/>
            <w:vAlign w:val="center"/>
            <w:hideMark/>
          </w:tcPr>
          <w:p w14:paraId="4B25FEB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118,200</w:t>
            </w:r>
          </w:p>
        </w:tc>
        <w:tc>
          <w:tcPr>
            <w:tcW w:w="1844" w:type="dxa"/>
            <w:tcBorders>
              <w:top w:val="nil"/>
              <w:left w:val="nil"/>
              <w:bottom w:val="single" w:sz="4" w:space="0" w:color="auto"/>
              <w:right w:val="single" w:sz="4" w:space="0" w:color="auto"/>
            </w:tcBorders>
            <w:shd w:val="clear" w:color="auto" w:fill="auto"/>
            <w:vAlign w:val="center"/>
            <w:hideMark/>
          </w:tcPr>
          <w:p w14:paraId="0BA93D5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60 873,000</w:t>
            </w:r>
          </w:p>
        </w:tc>
      </w:tr>
      <w:tr w:rsidR="00DE50CF" w:rsidRPr="00DE50CF" w14:paraId="3CB2ED4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D24A7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w:t>
            </w:r>
          </w:p>
        </w:tc>
        <w:tc>
          <w:tcPr>
            <w:tcW w:w="2819" w:type="dxa"/>
            <w:tcBorders>
              <w:top w:val="nil"/>
              <w:left w:val="nil"/>
              <w:bottom w:val="single" w:sz="4" w:space="0" w:color="auto"/>
              <w:right w:val="single" w:sz="4" w:space="0" w:color="auto"/>
            </w:tcBorders>
            <w:shd w:val="clear" w:color="auto" w:fill="auto"/>
            <w:vAlign w:val="center"/>
            <w:hideMark/>
          </w:tcPr>
          <w:p w14:paraId="7180D38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Система для вливания </w:t>
            </w:r>
            <w:proofErr w:type="spellStart"/>
            <w:r w:rsidRPr="00722AEC">
              <w:rPr>
                <w:rFonts w:ascii="Times New Roman" w:eastAsia="Times New Roman" w:hAnsi="Times New Roman" w:cs="Times New Roman"/>
                <w:sz w:val="16"/>
                <w:szCs w:val="16"/>
                <w:lang w:eastAsia="ru-RU"/>
              </w:rPr>
              <w:t>инфузийнов</w:t>
            </w:r>
            <w:proofErr w:type="spellEnd"/>
            <w:r w:rsidRPr="00722AEC">
              <w:rPr>
                <w:rFonts w:ascii="Times New Roman" w:eastAsia="Times New Roman" w:hAnsi="Times New Roman" w:cs="Times New Roman"/>
                <w:sz w:val="16"/>
                <w:szCs w:val="16"/>
                <w:lang w:eastAsia="ru-RU"/>
              </w:rPr>
              <w:t xml:space="preserve"> растворов</w:t>
            </w:r>
          </w:p>
        </w:tc>
        <w:tc>
          <w:tcPr>
            <w:tcW w:w="886" w:type="dxa"/>
            <w:tcBorders>
              <w:top w:val="nil"/>
              <w:left w:val="nil"/>
              <w:bottom w:val="single" w:sz="4" w:space="0" w:color="auto"/>
              <w:right w:val="single" w:sz="4" w:space="0" w:color="auto"/>
            </w:tcBorders>
            <w:shd w:val="clear" w:color="auto" w:fill="auto"/>
            <w:vAlign w:val="center"/>
            <w:hideMark/>
          </w:tcPr>
          <w:p w14:paraId="764104A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75CE75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150 000</w:t>
            </w:r>
          </w:p>
        </w:tc>
        <w:tc>
          <w:tcPr>
            <w:tcW w:w="6294" w:type="dxa"/>
            <w:tcBorders>
              <w:top w:val="nil"/>
              <w:left w:val="nil"/>
              <w:bottom w:val="single" w:sz="4" w:space="0" w:color="auto"/>
              <w:right w:val="single" w:sz="4" w:space="0" w:color="auto"/>
            </w:tcBorders>
            <w:shd w:val="clear" w:color="auto" w:fill="auto"/>
            <w:vAlign w:val="center"/>
            <w:hideMark/>
          </w:tcPr>
          <w:p w14:paraId="0224D38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Система для вливания </w:t>
            </w:r>
            <w:proofErr w:type="spellStart"/>
            <w:r w:rsidRPr="00722AEC">
              <w:rPr>
                <w:rFonts w:ascii="Times New Roman" w:eastAsia="Times New Roman" w:hAnsi="Times New Roman" w:cs="Times New Roman"/>
                <w:sz w:val="16"/>
                <w:szCs w:val="16"/>
                <w:lang w:eastAsia="ru-RU"/>
              </w:rPr>
              <w:t>инфузионных</w:t>
            </w:r>
            <w:proofErr w:type="spellEnd"/>
            <w:r w:rsidRPr="00722AEC">
              <w:rPr>
                <w:rFonts w:ascii="Times New Roman" w:eastAsia="Times New Roman" w:hAnsi="Times New Roman" w:cs="Times New Roman"/>
                <w:sz w:val="16"/>
                <w:szCs w:val="16"/>
                <w:lang w:eastAsia="ru-RU"/>
              </w:rPr>
              <w:t xml:space="preserve">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w:t>
            </w:r>
            <w:proofErr w:type="gramStart"/>
            <w:r w:rsidRPr="00722AEC">
              <w:rPr>
                <w:rFonts w:ascii="Times New Roman" w:eastAsia="Times New Roman" w:hAnsi="Times New Roman" w:cs="Times New Roman"/>
                <w:sz w:val="16"/>
                <w:szCs w:val="16"/>
                <w:lang w:eastAsia="ru-RU"/>
              </w:rPr>
              <w:t>Стерилизована</w:t>
            </w:r>
            <w:proofErr w:type="gramEnd"/>
            <w:r w:rsidRPr="00722AEC">
              <w:rPr>
                <w:rFonts w:ascii="Times New Roman" w:eastAsia="Times New Roman" w:hAnsi="Times New Roman" w:cs="Times New Roman"/>
                <w:sz w:val="16"/>
                <w:szCs w:val="16"/>
                <w:lang w:eastAsia="ru-RU"/>
              </w:rPr>
              <w:t xml:space="preserve">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59D27A8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49,730</w:t>
            </w:r>
          </w:p>
        </w:tc>
        <w:tc>
          <w:tcPr>
            <w:tcW w:w="1844" w:type="dxa"/>
            <w:tcBorders>
              <w:top w:val="nil"/>
              <w:left w:val="nil"/>
              <w:bottom w:val="single" w:sz="4" w:space="0" w:color="auto"/>
              <w:right w:val="single" w:sz="4" w:space="0" w:color="auto"/>
            </w:tcBorders>
            <w:shd w:val="clear" w:color="auto" w:fill="auto"/>
            <w:vAlign w:val="center"/>
            <w:hideMark/>
          </w:tcPr>
          <w:p w14:paraId="7AB2E97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7 459 500,000</w:t>
            </w:r>
          </w:p>
        </w:tc>
      </w:tr>
      <w:tr w:rsidR="00DE50CF" w:rsidRPr="00DE50CF" w14:paraId="11D7A54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74539B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53</w:t>
            </w:r>
          </w:p>
        </w:tc>
        <w:tc>
          <w:tcPr>
            <w:tcW w:w="2819" w:type="dxa"/>
            <w:tcBorders>
              <w:top w:val="nil"/>
              <w:left w:val="nil"/>
              <w:bottom w:val="single" w:sz="4" w:space="0" w:color="auto"/>
              <w:right w:val="single" w:sz="4" w:space="0" w:color="auto"/>
            </w:tcBorders>
            <w:shd w:val="clear" w:color="auto" w:fill="auto"/>
            <w:vAlign w:val="center"/>
            <w:hideMark/>
          </w:tcPr>
          <w:p w14:paraId="75C436E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Скальпель №13 со съемным лезвием, </w:t>
            </w:r>
            <w:proofErr w:type="spellStart"/>
            <w:r w:rsidRPr="00722AEC">
              <w:rPr>
                <w:rFonts w:ascii="Times New Roman" w:eastAsia="Times New Roman" w:hAnsi="Times New Roman" w:cs="Times New Roman"/>
                <w:sz w:val="16"/>
                <w:szCs w:val="16"/>
                <w:lang w:eastAsia="ru-RU"/>
              </w:rPr>
              <w:t>однораз</w:t>
            </w:r>
            <w:proofErr w:type="spellEnd"/>
            <w:r w:rsidRPr="00722AEC">
              <w:rPr>
                <w:rFonts w:ascii="Times New Roman" w:eastAsia="Times New Roman" w:hAnsi="Times New Roman" w:cs="Times New Roman"/>
                <w:sz w:val="16"/>
                <w:szCs w:val="16"/>
                <w:lang w:eastAsia="ru-RU"/>
              </w:rPr>
              <w:t>.</w:t>
            </w:r>
          </w:p>
        </w:tc>
        <w:tc>
          <w:tcPr>
            <w:tcW w:w="886" w:type="dxa"/>
            <w:tcBorders>
              <w:top w:val="nil"/>
              <w:left w:val="nil"/>
              <w:bottom w:val="single" w:sz="4" w:space="0" w:color="auto"/>
              <w:right w:val="single" w:sz="4" w:space="0" w:color="auto"/>
            </w:tcBorders>
            <w:shd w:val="clear" w:color="auto" w:fill="auto"/>
            <w:vAlign w:val="center"/>
            <w:hideMark/>
          </w:tcPr>
          <w:p w14:paraId="037A83A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E19416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2 450</w:t>
            </w:r>
          </w:p>
        </w:tc>
        <w:tc>
          <w:tcPr>
            <w:tcW w:w="6294" w:type="dxa"/>
            <w:tcBorders>
              <w:top w:val="nil"/>
              <w:left w:val="nil"/>
              <w:bottom w:val="single" w:sz="4" w:space="0" w:color="auto"/>
              <w:right w:val="single" w:sz="4" w:space="0" w:color="auto"/>
            </w:tcBorders>
            <w:shd w:val="clear" w:color="auto" w:fill="auto"/>
            <w:vAlign w:val="center"/>
            <w:hideMark/>
          </w:tcPr>
          <w:p w14:paraId="79EF254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Скальпель стерильный, однократного применения, с защитным колпачком, со съемными лезвиями №13 из углеродистой стали.</w:t>
            </w:r>
          </w:p>
        </w:tc>
        <w:tc>
          <w:tcPr>
            <w:tcW w:w="1277" w:type="dxa"/>
            <w:tcBorders>
              <w:top w:val="nil"/>
              <w:left w:val="nil"/>
              <w:bottom w:val="single" w:sz="4" w:space="0" w:color="auto"/>
              <w:right w:val="single" w:sz="4" w:space="0" w:color="auto"/>
            </w:tcBorders>
            <w:shd w:val="clear" w:color="auto" w:fill="auto"/>
            <w:vAlign w:val="center"/>
            <w:hideMark/>
          </w:tcPr>
          <w:p w14:paraId="6675B6E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80,013</w:t>
            </w:r>
          </w:p>
        </w:tc>
        <w:tc>
          <w:tcPr>
            <w:tcW w:w="1844" w:type="dxa"/>
            <w:tcBorders>
              <w:top w:val="nil"/>
              <w:left w:val="nil"/>
              <w:bottom w:val="single" w:sz="4" w:space="0" w:color="auto"/>
              <w:right w:val="single" w:sz="4" w:space="0" w:color="auto"/>
            </w:tcBorders>
            <w:shd w:val="clear" w:color="auto" w:fill="auto"/>
            <w:vAlign w:val="center"/>
            <w:hideMark/>
          </w:tcPr>
          <w:p w14:paraId="4CF5EE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196 031,360</w:t>
            </w:r>
          </w:p>
        </w:tc>
      </w:tr>
      <w:tr w:rsidR="00DE50CF" w:rsidRPr="00DE50CF" w14:paraId="0957114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8ECC7C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w:t>
            </w:r>
          </w:p>
        </w:tc>
        <w:tc>
          <w:tcPr>
            <w:tcW w:w="2819" w:type="dxa"/>
            <w:tcBorders>
              <w:top w:val="nil"/>
              <w:left w:val="nil"/>
              <w:bottom w:val="single" w:sz="4" w:space="0" w:color="auto"/>
              <w:right w:val="single" w:sz="4" w:space="0" w:color="auto"/>
            </w:tcBorders>
            <w:shd w:val="clear" w:color="auto" w:fill="auto"/>
            <w:vAlign w:val="center"/>
            <w:hideMark/>
          </w:tcPr>
          <w:p w14:paraId="4EB9B4A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Скальпель №22 со съемным лезвием, </w:t>
            </w:r>
            <w:proofErr w:type="spellStart"/>
            <w:r w:rsidRPr="00722AEC">
              <w:rPr>
                <w:rFonts w:ascii="Times New Roman" w:eastAsia="Times New Roman" w:hAnsi="Times New Roman" w:cs="Times New Roman"/>
                <w:sz w:val="16"/>
                <w:szCs w:val="16"/>
                <w:lang w:eastAsia="ru-RU"/>
              </w:rPr>
              <w:t>однораз</w:t>
            </w:r>
            <w:proofErr w:type="spellEnd"/>
            <w:r w:rsidRPr="00722AEC">
              <w:rPr>
                <w:rFonts w:ascii="Times New Roman" w:eastAsia="Times New Roman" w:hAnsi="Times New Roman" w:cs="Times New Roman"/>
                <w:sz w:val="16"/>
                <w:szCs w:val="16"/>
                <w:lang w:eastAsia="ru-RU"/>
              </w:rPr>
              <w:t>.</w:t>
            </w:r>
          </w:p>
        </w:tc>
        <w:tc>
          <w:tcPr>
            <w:tcW w:w="886" w:type="dxa"/>
            <w:tcBorders>
              <w:top w:val="nil"/>
              <w:left w:val="nil"/>
              <w:bottom w:val="single" w:sz="4" w:space="0" w:color="auto"/>
              <w:right w:val="single" w:sz="4" w:space="0" w:color="auto"/>
            </w:tcBorders>
            <w:shd w:val="clear" w:color="auto" w:fill="auto"/>
            <w:vAlign w:val="center"/>
            <w:hideMark/>
          </w:tcPr>
          <w:p w14:paraId="45533DF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57CC60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14:paraId="3EC6F01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Скальпель стерильный, однократного применения, с защитным колпачком, со съемными лезвиями №22 из углеродистой стали</w:t>
            </w:r>
          </w:p>
        </w:tc>
        <w:tc>
          <w:tcPr>
            <w:tcW w:w="1277" w:type="dxa"/>
            <w:tcBorders>
              <w:top w:val="nil"/>
              <w:left w:val="nil"/>
              <w:bottom w:val="single" w:sz="4" w:space="0" w:color="auto"/>
              <w:right w:val="single" w:sz="4" w:space="0" w:color="auto"/>
            </w:tcBorders>
            <w:shd w:val="clear" w:color="auto" w:fill="auto"/>
            <w:vAlign w:val="center"/>
            <w:hideMark/>
          </w:tcPr>
          <w:p w14:paraId="70F45BA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80,013</w:t>
            </w:r>
          </w:p>
        </w:tc>
        <w:tc>
          <w:tcPr>
            <w:tcW w:w="1844" w:type="dxa"/>
            <w:tcBorders>
              <w:top w:val="nil"/>
              <w:left w:val="nil"/>
              <w:bottom w:val="single" w:sz="4" w:space="0" w:color="auto"/>
              <w:right w:val="single" w:sz="4" w:space="0" w:color="auto"/>
            </w:tcBorders>
            <w:shd w:val="clear" w:color="auto" w:fill="auto"/>
            <w:vAlign w:val="center"/>
            <w:hideMark/>
          </w:tcPr>
          <w:p w14:paraId="696CADD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200 032,000</w:t>
            </w:r>
          </w:p>
        </w:tc>
      </w:tr>
      <w:tr w:rsidR="00DE50CF" w:rsidRPr="00DE50CF" w14:paraId="613DEF6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C3E1B9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w:t>
            </w:r>
          </w:p>
        </w:tc>
        <w:tc>
          <w:tcPr>
            <w:tcW w:w="2819" w:type="dxa"/>
            <w:tcBorders>
              <w:top w:val="nil"/>
              <w:left w:val="nil"/>
              <w:bottom w:val="single" w:sz="4" w:space="0" w:color="auto"/>
              <w:right w:val="single" w:sz="4" w:space="0" w:color="auto"/>
            </w:tcBorders>
            <w:shd w:val="clear" w:color="auto" w:fill="auto"/>
            <w:vAlign w:val="center"/>
            <w:hideMark/>
          </w:tcPr>
          <w:p w14:paraId="25B5716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Соединитель угловой, гибкий, шарнирный</w:t>
            </w:r>
          </w:p>
        </w:tc>
        <w:tc>
          <w:tcPr>
            <w:tcW w:w="886" w:type="dxa"/>
            <w:tcBorders>
              <w:top w:val="nil"/>
              <w:left w:val="nil"/>
              <w:bottom w:val="single" w:sz="4" w:space="0" w:color="auto"/>
              <w:right w:val="single" w:sz="4" w:space="0" w:color="auto"/>
            </w:tcBorders>
            <w:shd w:val="clear" w:color="auto" w:fill="auto"/>
            <w:vAlign w:val="center"/>
            <w:hideMark/>
          </w:tcPr>
          <w:p w14:paraId="3CCC7ED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C2BED8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w:t>
            </w:r>
          </w:p>
        </w:tc>
        <w:tc>
          <w:tcPr>
            <w:tcW w:w="6294" w:type="dxa"/>
            <w:tcBorders>
              <w:top w:val="nil"/>
              <w:left w:val="nil"/>
              <w:bottom w:val="single" w:sz="4" w:space="0" w:color="auto"/>
              <w:right w:val="single" w:sz="4" w:space="0" w:color="auto"/>
            </w:tcBorders>
            <w:shd w:val="clear" w:color="auto" w:fill="auto"/>
            <w:vAlign w:val="center"/>
            <w:hideMark/>
          </w:tcPr>
          <w:p w14:paraId="0C45317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Соединитель контура дыхательного для соединения контура дыхательного с маской, надгортанным воздуховодом, </w:t>
            </w:r>
            <w:proofErr w:type="spellStart"/>
            <w:r w:rsidRPr="00722AEC">
              <w:rPr>
                <w:rFonts w:ascii="Times New Roman" w:eastAsia="Times New Roman" w:hAnsi="Times New Roman" w:cs="Times New Roman"/>
                <w:sz w:val="16"/>
                <w:szCs w:val="16"/>
                <w:lang w:eastAsia="ru-RU"/>
              </w:rPr>
              <w:t>интубационной</w:t>
            </w:r>
            <w:proofErr w:type="spellEnd"/>
            <w:r w:rsidRPr="00722AEC">
              <w:rPr>
                <w:rFonts w:ascii="Times New Roman" w:eastAsia="Times New Roman" w:hAnsi="Times New Roman" w:cs="Times New Roman"/>
                <w:sz w:val="16"/>
                <w:szCs w:val="16"/>
                <w:lang w:eastAsia="ru-RU"/>
              </w:rPr>
              <w:t xml:space="preserve"> трубкой и др. с возможностью санации. </w:t>
            </w:r>
            <w:proofErr w:type="gramStart"/>
            <w:r w:rsidRPr="00722AEC">
              <w:rPr>
                <w:rFonts w:ascii="Times New Roman" w:eastAsia="Times New Roman" w:hAnsi="Times New Roman" w:cs="Times New Roman"/>
                <w:sz w:val="16"/>
                <w:szCs w:val="16"/>
                <w:lang w:eastAsia="ru-RU"/>
              </w:rPr>
              <w:t>Соединитель</w:t>
            </w:r>
            <w:proofErr w:type="gramEnd"/>
            <w:r w:rsidRPr="00722AEC">
              <w:rPr>
                <w:rFonts w:ascii="Times New Roman" w:eastAsia="Times New Roman" w:hAnsi="Times New Roman" w:cs="Times New Roman"/>
                <w:sz w:val="16"/>
                <w:szCs w:val="16"/>
                <w:lang w:eastAsia="ru-RU"/>
              </w:rPr>
              <w:t xml:space="preserve"> растягивающийся конфигурируемый угловой </w:t>
            </w:r>
            <w:proofErr w:type="spellStart"/>
            <w:r w:rsidRPr="00722AEC">
              <w:rPr>
                <w:rFonts w:ascii="Times New Roman" w:eastAsia="Times New Roman" w:hAnsi="Times New Roman" w:cs="Times New Roman"/>
                <w:sz w:val="16"/>
                <w:szCs w:val="16"/>
                <w:lang w:eastAsia="ru-RU"/>
              </w:rPr>
              <w:t>Superset</w:t>
            </w:r>
            <w:proofErr w:type="spellEnd"/>
            <w:r w:rsidRPr="00722AEC">
              <w:rPr>
                <w:rFonts w:ascii="Times New Roman" w:eastAsia="Times New Roman" w:hAnsi="Times New Roman" w:cs="Times New Roman"/>
                <w:sz w:val="16"/>
                <w:szCs w:val="16"/>
                <w:lang w:eastAsia="ru-RU"/>
              </w:rPr>
              <w:t xml:space="preserve"> 22F-22М/15F, с двойным шарниром, с герметичным портом с колпачком «FLIP TOP» 7,6мм, мм. С противоскользящим рифлением на внешней поверхности соединителя 22F. Длина 7,0-15,0 см. Материал: полиэтилен, полипропилен. Упаковка: индивидуальная, клинически чистая. Каждая упаковка снабжена одним воздуховодом надгортанным I-</w:t>
            </w:r>
            <w:proofErr w:type="spellStart"/>
            <w:r w:rsidRPr="00722AEC">
              <w:rPr>
                <w:rFonts w:ascii="Times New Roman" w:eastAsia="Times New Roman" w:hAnsi="Times New Roman" w:cs="Times New Roman"/>
                <w:sz w:val="16"/>
                <w:szCs w:val="16"/>
                <w:lang w:eastAsia="ru-RU"/>
              </w:rPr>
              <w:t>gel</w:t>
            </w:r>
            <w:proofErr w:type="spellEnd"/>
            <w:r w:rsidRPr="00722AEC">
              <w:rPr>
                <w:rFonts w:ascii="Times New Roman" w:eastAsia="Times New Roman" w:hAnsi="Times New Roman" w:cs="Times New Roman"/>
                <w:sz w:val="16"/>
                <w:szCs w:val="16"/>
                <w:lang w:eastAsia="ru-RU"/>
              </w:rPr>
              <w:t xml:space="preserve">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w:t>
            </w:r>
            <w:proofErr w:type="gramStart"/>
            <w:r w:rsidRPr="00722AEC">
              <w:rPr>
                <w:rFonts w:ascii="Times New Roman" w:eastAsia="Times New Roman" w:hAnsi="Times New Roman" w:cs="Times New Roman"/>
                <w:sz w:val="16"/>
                <w:szCs w:val="16"/>
                <w:lang w:eastAsia="ru-RU"/>
              </w:rPr>
              <w:t>Прозрачный воздуховод I-</w:t>
            </w:r>
            <w:proofErr w:type="spellStart"/>
            <w:r w:rsidRPr="00722AEC">
              <w:rPr>
                <w:rFonts w:ascii="Times New Roman" w:eastAsia="Times New Roman" w:hAnsi="Times New Roman" w:cs="Times New Roman"/>
                <w:sz w:val="16"/>
                <w:szCs w:val="16"/>
                <w:lang w:eastAsia="ru-RU"/>
              </w:rPr>
              <w:t>gel</w:t>
            </w:r>
            <w:proofErr w:type="spellEnd"/>
            <w:r w:rsidRPr="00722AEC">
              <w:rPr>
                <w:rFonts w:ascii="Times New Roman" w:eastAsia="Times New Roman" w:hAnsi="Times New Roman" w:cs="Times New Roman"/>
                <w:sz w:val="16"/>
                <w:szCs w:val="16"/>
                <w:lang w:eastAsia="ru-RU"/>
              </w:rPr>
              <w:t xml:space="preserve">, вводимый в ротоглотку с мягкой </w:t>
            </w:r>
            <w:proofErr w:type="spellStart"/>
            <w:r w:rsidRPr="00722AEC">
              <w:rPr>
                <w:rFonts w:ascii="Times New Roman" w:eastAsia="Times New Roman" w:hAnsi="Times New Roman" w:cs="Times New Roman"/>
                <w:sz w:val="16"/>
                <w:szCs w:val="16"/>
                <w:lang w:eastAsia="ru-RU"/>
              </w:rPr>
              <w:t>нераздуваемой</w:t>
            </w:r>
            <w:proofErr w:type="spellEnd"/>
            <w:r w:rsidRPr="00722AEC">
              <w:rPr>
                <w:rFonts w:ascii="Times New Roman" w:eastAsia="Times New Roman" w:hAnsi="Times New Roman" w:cs="Times New Roman"/>
                <w:sz w:val="16"/>
                <w:szCs w:val="16"/>
                <w:lang w:eastAsia="ru-RU"/>
              </w:rPr>
              <w:t xml:space="preserve"> манжетой из термопластичного </w:t>
            </w:r>
            <w:proofErr w:type="spellStart"/>
            <w:r w:rsidRPr="00722AEC">
              <w:rPr>
                <w:rFonts w:ascii="Times New Roman" w:eastAsia="Times New Roman" w:hAnsi="Times New Roman" w:cs="Times New Roman"/>
                <w:sz w:val="16"/>
                <w:szCs w:val="16"/>
                <w:lang w:eastAsia="ru-RU"/>
              </w:rPr>
              <w:t>гелеподобного</w:t>
            </w:r>
            <w:proofErr w:type="spellEnd"/>
            <w:r w:rsidRPr="00722AEC">
              <w:rPr>
                <w:rFonts w:ascii="Times New Roman" w:eastAsia="Times New Roman" w:hAnsi="Times New Roman" w:cs="Times New Roman"/>
                <w:sz w:val="16"/>
                <w:szCs w:val="16"/>
                <w:lang w:eastAsia="ru-RU"/>
              </w:rPr>
              <w:t xml:space="preserve">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w:t>
            </w:r>
            <w:proofErr w:type="spellStart"/>
            <w:r w:rsidRPr="00722AEC">
              <w:rPr>
                <w:rFonts w:ascii="Times New Roman" w:eastAsia="Times New Roman" w:hAnsi="Times New Roman" w:cs="Times New Roman"/>
                <w:sz w:val="16"/>
                <w:szCs w:val="16"/>
                <w:lang w:eastAsia="ru-RU"/>
              </w:rPr>
              <w:t>эндотрахеальной</w:t>
            </w:r>
            <w:proofErr w:type="spellEnd"/>
            <w:r w:rsidRPr="00722AEC">
              <w:rPr>
                <w:rFonts w:ascii="Times New Roman" w:eastAsia="Times New Roman" w:hAnsi="Times New Roman" w:cs="Times New Roman"/>
                <w:sz w:val="16"/>
                <w:szCs w:val="16"/>
                <w:lang w:eastAsia="ru-RU"/>
              </w:rPr>
              <w:t xml:space="preserve"> трубки 7,0мм, для </w:t>
            </w:r>
            <w:proofErr w:type="spellStart"/>
            <w:r w:rsidRPr="00722AEC">
              <w:rPr>
                <w:rFonts w:ascii="Times New Roman" w:eastAsia="Times New Roman" w:hAnsi="Times New Roman" w:cs="Times New Roman"/>
                <w:sz w:val="16"/>
                <w:szCs w:val="16"/>
                <w:lang w:eastAsia="ru-RU"/>
              </w:rPr>
              <w:t>назогастрального</w:t>
            </w:r>
            <w:proofErr w:type="spellEnd"/>
            <w:r w:rsidRPr="00722AEC">
              <w:rPr>
                <w:rFonts w:ascii="Times New Roman" w:eastAsia="Times New Roman" w:hAnsi="Times New Roman" w:cs="Times New Roman"/>
                <w:sz w:val="16"/>
                <w:szCs w:val="16"/>
                <w:lang w:eastAsia="ru-RU"/>
              </w:rPr>
              <w:t xml:space="preserve"> зонда</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12Fr).</w:t>
            </w:r>
            <w:proofErr w:type="gramEnd"/>
            <w:r w:rsidRPr="00722AEC">
              <w:rPr>
                <w:rFonts w:ascii="Times New Roman" w:eastAsia="Times New Roman" w:hAnsi="Times New Roman" w:cs="Times New Roman"/>
                <w:sz w:val="16"/>
                <w:szCs w:val="16"/>
                <w:lang w:eastAsia="ru-RU"/>
              </w:rPr>
              <w:t xml:space="preserve"> Утечка отсутствует (при давлении в контуре до 40 см Н2О). Вес 58,6 гр. </w:t>
            </w:r>
          </w:p>
        </w:tc>
        <w:tc>
          <w:tcPr>
            <w:tcW w:w="1277" w:type="dxa"/>
            <w:tcBorders>
              <w:top w:val="nil"/>
              <w:left w:val="nil"/>
              <w:bottom w:val="single" w:sz="4" w:space="0" w:color="auto"/>
              <w:right w:val="single" w:sz="4" w:space="0" w:color="auto"/>
            </w:tcBorders>
            <w:shd w:val="clear" w:color="auto" w:fill="auto"/>
            <w:vAlign w:val="center"/>
            <w:hideMark/>
          </w:tcPr>
          <w:p w14:paraId="558648C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1 790,000</w:t>
            </w:r>
          </w:p>
        </w:tc>
        <w:tc>
          <w:tcPr>
            <w:tcW w:w="1844" w:type="dxa"/>
            <w:tcBorders>
              <w:top w:val="nil"/>
              <w:left w:val="nil"/>
              <w:bottom w:val="single" w:sz="4" w:space="0" w:color="auto"/>
              <w:right w:val="single" w:sz="4" w:space="0" w:color="auto"/>
            </w:tcBorders>
            <w:shd w:val="clear" w:color="auto" w:fill="auto"/>
            <w:vAlign w:val="center"/>
            <w:hideMark/>
          </w:tcPr>
          <w:p w14:paraId="1BA3429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447 500,000</w:t>
            </w:r>
          </w:p>
        </w:tc>
      </w:tr>
      <w:tr w:rsidR="00DE50CF" w:rsidRPr="00DE50CF" w14:paraId="1B196E0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015E8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56</w:t>
            </w:r>
          </w:p>
        </w:tc>
        <w:tc>
          <w:tcPr>
            <w:tcW w:w="2819" w:type="dxa"/>
            <w:tcBorders>
              <w:top w:val="nil"/>
              <w:left w:val="nil"/>
              <w:bottom w:val="single" w:sz="4" w:space="0" w:color="auto"/>
              <w:right w:val="single" w:sz="4" w:space="0" w:color="auto"/>
            </w:tcBorders>
            <w:shd w:val="clear" w:color="auto" w:fill="auto"/>
            <w:vAlign w:val="center"/>
            <w:hideMark/>
          </w:tcPr>
          <w:p w14:paraId="0381BB2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Сеодинитель</w:t>
            </w:r>
            <w:proofErr w:type="spellEnd"/>
            <w:r w:rsidRPr="00722AEC">
              <w:rPr>
                <w:rFonts w:ascii="Times New Roman" w:eastAsia="Times New Roman" w:hAnsi="Times New Roman" w:cs="Times New Roman"/>
                <w:sz w:val="16"/>
                <w:szCs w:val="16"/>
                <w:lang w:eastAsia="ru-RU"/>
              </w:rPr>
              <w:t xml:space="preserve"> винтовой,  3-х ходовой кран 360*, </w:t>
            </w:r>
            <w:proofErr w:type="spellStart"/>
            <w:r w:rsidRPr="00722AEC">
              <w:rPr>
                <w:rFonts w:ascii="Times New Roman" w:eastAsia="Times New Roman" w:hAnsi="Times New Roman" w:cs="Times New Roman"/>
                <w:sz w:val="16"/>
                <w:szCs w:val="16"/>
                <w:lang w:eastAsia="ru-RU"/>
              </w:rPr>
              <w:t>Дискофикс</w:t>
            </w:r>
            <w:proofErr w:type="spellEnd"/>
            <w:r w:rsidRPr="00722AEC">
              <w:rPr>
                <w:rFonts w:ascii="Times New Roman" w:eastAsia="Times New Roman" w:hAnsi="Times New Roman" w:cs="Times New Roman"/>
                <w:sz w:val="16"/>
                <w:szCs w:val="16"/>
                <w:lang w:eastAsia="ru-RU"/>
              </w:rPr>
              <w:t xml:space="preserve"> С-3 синий</w:t>
            </w:r>
          </w:p>
        </w:tc>
        <w:tc>
          <w:tcPr>
            <w:tcW w:w="886" w:type="dxa"/>
            <w:tcBorders>
              <w:top w:val="nil"/>
              <w:left w:val="nil"/>
              <w:bottom w:val="single" w:sz="4" w:space="0" w:color="auto"/>
              <w:right w:val="single" w:sz="4" w:space="0" w:color="auto"/>
            </w:tcBorders>
            <w:shd w:val="clear" w:color="auto" w:fill="auto"/>
            <w:vAlign w:val="center"/>
            <w:hideMark/>
          </w:tcPr>
          <w:p w14:paraId="22F53A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4CC8C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w:t>
            </w:r>
          </w:p>
        </w:tc>
        <w:tc>
          <w:tcPr>
            <w:tcW w:w="6294" w:type="dxa"/>
            <w:tcBorders>
              <w:top w:val="nil"/>
              <w:left w:val="nil"/>
              <w:bottom w:val="single" w:sz="4" w:space="0" w:color="auto"/>
              <w:right w:val="single" w:sz="4" w:space="0" w:color="auto"/>
            </w:tcBorders>
            <w:shd w:val="clear" w:color="auto" w:fill="auto"/>
            <w:vAlign w:val="center"/>
            <w:hideMark/>
          </w:tcPr>
          <w:p w14:paraId="2639C33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Многоходовые краны и блоки кранов с удлинительной линией и без.</w:t>
            </w:r>
          </w:p>
        </w:tc>
        <w:tc>
          <w:tcPr>
            <w:tcW w:w="1277" w:type="dxa"/>
            <w:tcBorders>
              <w:top w:val="nil"/>
              <w:left w:val="nil"/>
              <w:bottom w:val="single" w:sz="4" w:space="0" w:color="auto"/>
              <w:right w:val="single" w:sz="4" w:space="0" w:color="auto"/>
            </w:tcBorders>
            <w:shd w:val="clear" w:color="auto" w:fill="auto"/>
            <w:vAlign w:val="center"/>
            <w:hideMark/>
          </w:tcPr>
          <w:p w14:paraId="1103BAD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900,000</w:t>
            </w:r>
          </w:p>
        </w:tc>
        <w:tc>
          <w:tcPr>
            <w:tcW w:w="1844" w:type="dxa"/>
            <w:tcBorders>
              <w:top w:val="nil"/>
              <w:left w:val="nil"/>
              <w:bottom w:val="single" w:sz="4" w:space="0" w:color="auto"/>
              <w:right w:val="single" w:sz="4" w:space="0" w:color="auto"/>
            </w:tcBorders>
            <w:shd w:val="clear" w:color="auto" w:fill="auto"/>
            <w:vAlign w:val="center"/>
            <w:hideMark/>
          </w:tcPr>
          <w:p w14:paraId="5723FFC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270 000,000</w:t>
            </w:r>
          </w:p>
        </w:tc>
      </w:tr>
      <w:tr w:rsidR="00DE50CF" w:rsidRPr="00DE50CF" w14:paraId="697999F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99F0D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57</w:t>
            </w:r>
          </w:p>
        </w:tc>
        <w:tc>
          <w:tcPr>
            <w:tcW w:w="2819" w:type="dxa"/>
            <w:tcBorders>
              <w:top w:val="nil"/>
              <w:left w:val="nil"/>
              <w:bottom w:val="single" w:sz="4" w:space="0" w:color="auto"/>
              <w:right w:val="single" w:sz="4" w:space="0" w:color="auto"/>
            </w:tcBorders>
            <w:shd w:val="clear" w:color="auto" w:fill="auto"/>
            <w:vAlign w:val="center"/>
            <w:hideMark/>
          </w:tcPr>
          <w:p w14:paraId="25E297E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Спиртовая салфетка 65*30 мм</w:t>
            </w:r>
          </w:p>
        </w:tc>
        <w:tc>
          <w:tcPr>
            <w:tcW w:w="886" w:type="dxa"/>
            <w:tcBorders>
              <w:top w:val="nil"/>
              <w:left w:val="nil"/>
              <w:bottom w:val="single" w:sz="4" w:space="0" w:color="auto"/>
              <w:right w:val="single" w:sz="4" w:space="0" w:color="auto"/>
            </w:tcBorders>
            <w:shd w:val="clear" w:color="auto" w:fill="auto"/>
            <w:vAlign w:val="center"/>
            <w:hideMark/>
          </w:tcPr>
          <w:p w14:paraId="00EAEFA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FF8DF5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500 000</w:t>
            </w:r>
          </w:p>
        </w:tc>
        <w:tc>
          <w:tcPr>
            <w:tcW w:w="6294" w:type="dxa"/>
            <w:tcBorders>
              <w:top w:val="nil"/>
              <w:left w:val="nil"/>
              <w:bottom w:val="single" w:sz="4" w:space="0" w:color="auto"/>
              <w:right w:val="single" w:sz="4" w:space="0" w:color="auto"/>
            </w:tcBorders>
            <w:shd w:val="clear" w:color="auto" w:fill="auto"/>
            <w:vAlign w:val="center"/>
            <w:hideMark/>
          </w:tcPr>
          <w:p w14:paraId="199CE83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w:t>
            </w:r>
            <w:proofErr w:type="spellStart"/>
            <w:r w:rsidRPr="00722AEC">
              <w:rPr>
                <w:rFonts w:ascii="Times New Roman" w:eastAsia="Times New Roman" w:hAnsi="Times New Roman" w:cs="Times New Roman"/>
                <w:sz w:val="16"/>
                <w:szCs w:val="16"/>
                <w:lang w:eastAsia="ru-RU"/>
              </w:rPr>
              <w:t>применения</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рок</w:t>
            </w:r>
            <w:proofErr w:type="spellEnd"/>
            <w:r w:rsidRPr="00722AEC">
              <w:rPr>
                <w:rFonts w:ascii="Times New Roman" w:eastAsia="Times New Roman" w:hAnsi="Times New Roman" w:cs="Times New Roman"/>
                <w:sz w:val="16"/>
                <w:szCs w:val="16"/>
                <w:lang w:eastAsia="ru-RU"/>
              </w:rPr>
              <w:t xml:space="preserve">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33867D7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4,960</w:t>
            </w:r>
          </w:p>
        </w:tc>
        <w:tc>
          <w:tcPr>
            <w:tcW w:w="1844" w:type="dxa"/>
            <w:tcBorders>
              <w:top w:val="nil"/>
              <w:left w:val="nil"/>
              <w:bottom w:val="single" w:sz="4" w:space="0" w:color="auto"/>
              <w:right w:val="single" w:sz="4" w:space="0" w:color="auto"/>
            </w:tcBorders>
            <w:shd w:val="clear" w:color="auto" w:fill="auto"/>
            <w:vAlign w:val="center"/>
            <w:hideMark/>
          </w:tcPr>
          <w:p w14:paraId="49875FF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2 480 000,000</w:t>
            </w:r>
          </w:p>
        </w:tc>
      </w:tr>
      <w:tr w:rsidR="00DE50CF" w:rsidRPr="00DE50CF" w14:paraId="0A44D60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9146FA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w:t>
            </w:r>
          </w:p>
        </w:tc>
        <w:tc>
          <w:tcPr>
            <w:tcW w:w="2819" w:type="dxa"/>
            <w:tcBorders>
              <w:top w:val="nil"/>
              <w:left w:val="nil"/>
              <w:bottom w:val="single" w:sz="4" w:space="0" w:color="auto"/>
              <w:right w:val="single" w:sz="4" w:space="0" w:color="auto"/>
            </w:tcBorders>
            <w:shd w:val="clear" w:color="auto" w:fill="auto"/>
            <w:vAlign w:val="center"/>
            <w:hideMark/>
          </w:tcPr>
          <w:p w14:paraId="200C01C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Стерилизационные пакеты  (плоские) 10см-75 м</w:t>
            </w:r>
          </w:p>
        </w:tc>
        <w:tc>
          <w:tcPr>
            <w:tcW w:w="886" w:type="dxa"/>
            <w:tcBorders>
              <w:top w:val="nil"/>
              <w:left w:val="nil"/>
              <w:bottom w:val="single" w:sz="4" w:space="0" w:color="auto"/>
              <w:right w:val="single" w:sz="4" w:space="0" w:color="auto"/>
            </w:tcBorders>
            <w:shd w:val="clear" w:color="auto" w:fill="auto"/>
            <w:vAlign w:val="center"/>
            <w:hideMark/>
          </w:tcPr>
          <w:p w14:paraId="07AC29D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2CE30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6B24306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Стерилизационные рулоны из прозрачной </w:t>
            </w:r>
            <w:proofErr w:type="spellStart"/>
            <w:r w:rsidRPr="00722AEC">
              <w:rPr>
                <w:rFonts w:ascii="Times New Roman" w:eastAsia="Times New Roman" w:hAnsi="Times New Roman" w:cs="Times New Roman"/>
                <w:sz w:val="16"/>
                <w:szCs w:val="16"/>
                <w:lang w:eastAsia="ru-RU"/>
              </w:rPr>
              <w:t>сополимерной</w:t>
            </w:r>
            <w:proofErr w:type="spellEnd"/>
            <w:r w:rsidRPr="00722AEC">
              <w:rPr>
                <w:rFonts w:ascii="Times New Roman" w:eastAsia="Times New Roman" w:hAnsi="Times New Roman" w:cs="Times New Roman"/>
                <w:sz w:val="16"/>
                <w:szCs w:val="16"/>
                <w:lang w:eastAsia="ru-RU"/>
              </w:rPr>
              <w:t xml:space="preserve"> (ПЭ </w:t>
            </w:r>
            <w:proofErr w:type="gramStart"/>
            <w:r w:rsidRPr="00722AEC">
              <w:rPr>
                <w:rFonts w:ascii="Times New Roman" w:eastAsia="Times New Roman" w:hAnsi="Times New Roman" w:cs="Times New Roman"/>
                <w:sz w:val="16"/>
                <w:szCs w:val="16"/>
                <w:lang w:eastAsia="ru-RU"/>
              </w:rPr>
              <w:t>-п</w:t>
            </w:r>
            <w:proofErr w:type="gramEnd"/>
            <w:r w:rsidRPr="00722AEC">
              <w:rPr>
                <w:rFonts w:ascii="Times New Roman" w:eastAsia="Times New Roman" w:hAnsi="Times New Roman" w:cs="Times New Roman"/>
                <w:sz w:val="16"/>
                <w:szCs w:val="16"/>
                <w:lang w:eastAsia="ru-RU"/>
              </w:rPr>
              <w:t>олиэтилен и ПЭТ - полиэтилен-</w:t>
            </w:r>
            <w:proofErr w:type="spellStart"/>
            <w:r w:rsidRPr="00722AEC">
              <w:rPr>
                <w:rFonts w:ascii="Times New Roman" w:eastAsia="Times New Roman" w:hAnsi="Times New Roman" w:cs="Times New Roman"/>
                <w:sz w:val="16"/>
                <w:szCs w:val="16"/>
                <w:lang w:eastAsia="ru-RU"/>
              </w:rPr>
              <w:t>терефталат</w:t>
            </w:r>
            <w:proofErr w:type="spellEnd"/>
            <w:r w:rsidRPr="00722AEC">
              <w:rPr>
                <w:rFonts w:ascii="Times New Roman" w:eastAsia="Times New Roman" w:hAnsi="Times New Roman" w:cs="Times New Roman"/>
                <w:sz w:val="16"/>
                <w:szCs w:val="16"/>
                <w:lang w:eastAsia="ru-RU"/>
              </w:rPr>
              <w:t xml:space="preserve">) пленки и немелованной, неокрашенной бумаги по стандарту EN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ISO 11140-1, для проверки использованной и неиспользованной </w:t>
            </w:r>
            <w:r w:rsidRPr="00722AEC">
              <w:rPr>
                <w:rFonts w:ascii="Times New Roman" w:eastAsia="Times New Roman" w:hAnsi="Times New Roman" w:cs="Times New Roman"/>
                <w:sz w:val="16"/>
                <w:szCs w:val="16"/>
                <w:lang w:eastAsia="ru-RU"/>
              </w:rPr>
              <w:lastRenderedPageBreak/>
              <w:t xml:space="preserve">упаковки.          </w:t>
            </w:r>
          </w:p>
        </w:tc>
        <w:tc>
          <w:tcPr>
            <w:tcW w:w="1277" w:type="dxa"/>
            <w:tcBorders>
              <w:top w:val="nil"/>
              <w:left w:val="nil"/>
              <w:bottom w:val="single" w:sz="4" w:space="0" w:color="auto"/>
              <w:right w:val="single" w:sz="4" w:space="0" w:color="auto"/>
            </w:tcBorders>
            <w:shd w:val="clear" w:color="auto" w:fill="auto"/>
            <w:vAlign w:val="center"/>
            <w:hideMark/>
          </w:tcPr>
          <w:p w14:paraId="66615D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50 000,000</w:t>
            </w:r>
          </w:p>
        </w:tc>
        <w:tc>
          <w:tcPr>
            <w:tcW w:w="1844" w:type="dxa"/>
            <w:tcBorders>
              <w:top w:val="nil"/>
              <w:left w:val="nil"/>
              <w:bottom w:val="single" w:sz="4" w:space="0" w:color="auto"/>
              <w:right w:val="single" w:sz="4" w:space="0" w:color="auto"/>
            </w:tcBorders>
            <w:shd w:val="clear" w:color="auto" w:fill="auto"/>
            <w:vAlign w:val="center"/>
            <w:hideMark/>
          </w:tcPr>
          <w:p w14:paraId="403D49C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DE50CF" w:rsidRPr="00DE50CF" w14:paraId="15E813D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DD47A6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59</w:t>
            </w:r>
          </w:p>
        </w:tc>
        <w:tc>
          <w:tcPr>
            <w:tcW w:w="2819" w:type="dxa"/>
            <w:tcBorders>
              <w:top w:val="nil"/>
              <w:left w:val="nil"/>
              <w:bottom w:val="single" w:sz="4" w:space="0" w:color="auto"/>
              <w:right w:val="single" w:sz="4" w:space="0" w:color="auto"/>
            </w:tcBorders>
            <w:shd w:val="clear" w:color="auto" w:fill="auto"/>
            <w:vAlign w:val="center"/>
            <w:hideMark/>
          </w:tcPr>
          <w:p w14:paraId="2B67A3E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Стерилизационные пакеты  (плоские) 15см-100 м</w:t>
            </w:r>
          </w:p>
        </w:tc>
        <w:tc>
          <w:tcPr>
            <w:tcW w:w="886" w:type="dxa"/>
            <w:tcBorders>
              <w:top w:val="nil"/>
              <w:left w:val="nil"/>
              <w:bottom w:val="single" w:sz="4" w:space="0" w:color="auto"/>
              <w:right w:val="single" w:sz="4" w:space="0" w:color="auto"/>
            </w:tcBorders>
            <w:shd w:val="clear" w:color="auto" w:fill="auto"/>
            <w:vAlign w:val="center"/>
            <w:hideMark/>
          </w:tcPr>
          <w:p w14:paraId="42084F8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3E0C49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70E3A68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Стерилизационные рулоны из прозрачной </w:t>
            </w:r>
            <w:proofErr w:type="spellStart"/>
            <w:r w:rsidRPr="00722AEC">
              <w:rPr>
                <w:rFonts w:ascii="Times New Roman" w:eastAsia="Times New Roman" w:hAnsi="Times New Roman" w:cs="Times New Roman"/>
                <w:sz w:val="16"/>
                <w:szCs w:val="16"/>
                <w:lang w:eastAsia="ru-RU"/>
              </w:rPr>
              <w:t>сополимерной</w:t>
            </w:r>
            <w:proofErr w:type="spellEnd"/>
            <w:r w:rsidRPr="00722AEC">
              <w:rPr>
                <w:rFonts w:ascii="Times New Roman" w:eastAsia="Times New Roman" w:hAnsi="Times New Roman" w:cs="Times New Roman"/>
                <w:sz w:val="16"/>
                <w:szCs w:val="16"/>
                <w:lang w:eastAsia="ru-RU"/>
              </w:rPr>
              <w:t xml:space="preserve"> (ПЭ </w:t>
            </w:r>
            <w:proofErr w:type="gramStart"/>
            <w:r w:rsidRPr="00722AEC">
              <w:rPr>
                <w:rFonts w:ascii="Times New Roman" w:eastAsia="Times New Roman" w:hAnsi="Times New Roman" w:cs="Times New Roman"/>
                <w:sz w:val="16"/>
                <w:szCs w:val="16"/>
                <w:lang w:eastAsia="ru-RU"/>
              </w:rPr>
              <w:t>-п</w:t>
            </w:r>
            <w:proofErr w:type="gramEnd"/>
            <w:r w:rsidRPr="00722AEC">
              <w:rPr>
                <w:rFonts w:ascii="Times New Roman" w:eastAsia="Times New Roman" w:hAnsi="Times New Roman" w:cs="Times New Roman"/>
                <w:sz w:val="16"/>
                <w:szCs w:val="16"/>
                <w:lang w:eastAsia="ru-RU"/>
              </w:rPr>
              <w:t>олиэтилен и ПЭТ - полиэтилен-</w:t>
            </w:r>
            <w:proofErr w:type="spellStart"/>
            <w:r w:rsidRPr="00722AEC">
              <w:rPr>
                <w:rFonts w:ascii="Times New Roman" w:eastAsia="Times New Roman" w:hAnsi="Times New Roman" w:cs="Times New Roman"/>
                <w:sz w:val="16"/>
                <w:szCs w:val="16"/>
                <w:lang w:eastAsia="ru-RU"/>
              </w:rPr>
              <w:t>терефталат</w:t>
            </w:r>
            <w:proofErr w:type="spellEnd"/>
            <w:r w:rsidRPr="00722AEC">
              <w:rPr>
                <w:rFonts w:ascii="Times New Roman" w:eastAsia="Times New Roman" w:hAnsi="Times New Roman" w:cs="Times New Roman"/>
                <w:sz w:val="16"/>
                <w:szCs w:val="16"/>
                <w:lang w:eastAsia="ru-RU"/>
              </w:rPr>
              <w:t>) пленки и немелованной, неокрашенной бумаги по стандарту EN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ISO 11140-1, для проверки использованной и неиспользованной упаковки.</w:t>
            </w:r>
          </w:p>
        </w:tc>
        <w:tc>
          <w:tcPr>
            <w:tcW w:w="1277" w:type="dxa"/>
            <w:tcBorders>
              <w:top w:val="nil"/>
              <w:left w:val="nil"/>
              <w:bottom w:val="single" w:sz="4" w:space="0" w:color="auto"/>
              <w:right w:val="single" w:sz="4" w:space="0" w:color="auto"/>
            </w:tcBorders>
            <w:shd w:val="clear" w:color="auto" w:fill="auto"/>
            <w:vAlign w:val="center"/>
            <w:hideMark/>
          </w:tcPr>
          <w:p w14:paraId="6879888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c>
          <w:tcPr>
            <w:tcW w:w="1844" w:type="dxa"/>
            <w:tcBorders>
              <w:top w:val="nil"/>
              <w:left w:val="nil"/>
              <w:bottom w:val="single" w:sz="4" w:space="0" w:color="auto"/>
              <w:right w:val="single" w:sz="4" w:space="0" w:color="auto"/>
            </w:tcBorders>
            <w:shd w:val="clear" w:color="auto" w:fill="auto"/>
            <w:vAlign w:val="center"/>
            <w:hideMark/>
          </w:tcPr>
          <w:p w14:paraId="19776EF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DE50CF" w:rsidRPr="00DE50CF" w14:paraId="4E0234E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34D84A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2819" w:type="dxa"/>
            <w:tcBorders>
              <w:top w:val="nil"/>
              <w:left w:val="nil"/>
              <w:bottom w:val="single" w:sz="4" w:space="0" w:color="auto"/>
              <w:right w:val="single" w:sz="4" w:space="0" w:color="auto"/>
            </w:tcBorders>
            <w:shd w:val="clear" w:color="auto" w:fill="auto"/>
            <w:vAlign w:val="center"/>
            <w:hideMark/>
          </w:tcPr>
          <w:p w14:paraId="4FE6F64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Стерилизационные пакеты (плоские) 25см-100 м </w:t>
            </w:r>
          </w:p>
        </w:tc>
        <w:tc>
          <w:tcPr>
            <w:tcW w:w="886" w:type="dxa"/>
            <w:tcBorders>
              <w:top w:val="nil"/>
              <w:left w:val="nil"/>
              <w:bottom w:val="single" w:sz="4" w:space="0" w:color="auto"/>
              <w:right w:val="single" w:sz="4" w:space="0" w:color="auto"/>
            </w:tcBorders>
            <w:shd w:val="clear" w:color="auto" w:fill="auto"/>
            <w:vAlign w:val="center"/>
            <w:hideMark/>
          </w:tcPr>
          <w:p w14:paraId="6A83B6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A0004A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4DBEB5E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Стерилизационные рулоны из прозрачной </w:t>
            </w:r>
            <w:proofErr w:type="spellStart"/>
            <w:r w:rsidRPr="00722AEC">
              <w:rPr>
                <w:rFonts w:ascii="Times New Roman" w:eastAsia="Times New Roman" w:hAnsi="Times New Roman" w:cs="Times New Roman"/>
                <w:sz w:val="16"/>
                <w:szCs w:val="16"/>
                <w:lang w:eastAsia="ru-RU"/>
              </w:rPr>
              <w:t>сополимерной</w:t>
            </w:r>
            <w:proofErr w:type="spellEnd"/>
            <w:r w:rsidRPr="00722AEC">
              <w:rPr>
                <w:rFonts w:ascii="Times New Roman" w:eastAsia="Times New Roman" w:hAnsi="Times New Roman" w:cs="Times New Roman"/>
                <w:sz w:val="16"/>
                <w:szCs w:val="16"/>
                <w:lang w:eastAsia="ru-RU"/>
              </w:rPr>
              <w:t xml:space="preserve"> (ПЭ </w:t>
            </w:r>
            <w:proofErr w:type="gramStart"/>
            <w:r w:rsidRPr="00722AEC">
              <w:rPr>
                <w:rFonts w:ascii="Times New Roman" w:eastAsia="Times New Roman" w:hAnsi="Times New Roman" w:cs="Times New Roman"/>
                <w:sz w:val="16"/>
                <w:szCs w:val="16"/>
                <w:lang w:eastAsia="ru-RU"/>
              </w:rPr>
              <w:t>-п</w:t>
            </w:r>
            <w:proofErr w:type="gramEnd"/>
            <w:r w:rsidRPr="00722AEC">
              <w:rPr>
                <w:rFonts w:ascii="Times New Roman" w:eastAsia="Times New Roman" w:hAnsi="Times New Roman" w:cs="Times New Roman"/>
                <w:sz w:val="16"/>
                <w:szCs w:val="16"/>
                <w:lang w:eastAsia="ru-RU"/>
              </w:rPr>
              <w:t>олиэтилен и ПЭТ - полиэтилен-</w:t>
            </w:r>
            <w:proofErr w:type="spellStart"/>
            <w:r w:rsidRPr="00722AEC">
              <w:rPr>
                <w:rFonts w:ascii="Times New Roman" w:eastAsia="Times New Roman" w:hAnsi="Times New Roman" w:cs="Times New Roman"/>
                <w:sz w:val="16"/>
                <w:szCs w:val="16"/>
                <w:lang w:eastAsia="ru-RU"/>
              </w:rPr>
              <w:t>терефталат</w:t>
            </w:r>
            <w:proofErr w:type="spellEnd"/>
            <w:r w:rsidRPr="00722AEC">
              <w:rPr>
                <w:rFonts w:ascii="Times New Roman" w:eastAsia="Times New Roman" w:hAnsi="Times New Roman" w:cs="Times New Roman"/>
                <w:sz w:val="16"/>
                <w:szCs w:val="16"/>
                <w:lang w:eastAsia="ru-RU"/>
              </w:rPr>
              <w:t>) пленки и немелованной, неокрашенной бумаги по стандарту EN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ISO 11140-1, для проверки использованной и неиспользованной упаковки.</w:t>
            </w:r>
          </w:p>
        </w:tc>
        <w:tc>
          <w:tcPr>
            <w:tcW w:w="1277" w:type="dxa"/>
            <w:tcBorders>
              <w:top w:val="nil"/>
              <w:left w:val="nil"/>
              <w:bottom w:val="single" w:sz="4" w:space="0" w:color="auto"/>
              <w:right w:val="single" w:sz="4" w:space="0" w:color="auto"/>
            </w:tcBorders>
            <w:shd w:val="clear" w:color="auto" w:fill="auto"/>
            <w:vAlign w:val="center"/>
            <w:hideMark/>
          </w:tcPr>
          <w:p w14:paraId="285482A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c>
          <w:tcPr>
            <w:tcW w:w="1844" w:type="dxa"/>
            <w:tcBorders>
              <w:top w:val="nil"/>
              <w:left w:val="nil"/>
              <w:bottom w:val="single" w:sz="4" w:space="0" w:color="auto"/>
              <w:right w:val="single" w:sz="4" w:space="0" w:color="auto"/>
            </w:tcBorders>
            <w:shd w:val="clear" w:color="auto" w:fill="auto"/>
            <w:vAlign w:val="center"/>
            <w:hideMark/>
          </w:tcPr>
          <w:p w14:paraId="4D2636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DE50CF" w:rsidRPr="00DE50CF" w14:paraId="1440DB7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5B39AA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61</w:t>
            </w:r>
          </w:p>
        </w:tc>
        <w:tc>
          <w:tcPr>
            <w:tcW w:w="2819" w:type="dxa"/>
            <w:tcBorders>
              <w:top w:val="nil"/>
              <w:left w:val="nil"/>
              <w:bottom w:val="single" w:sz="4" w:space="0" w:color="auto"/>
              <w:right w:val="single" w:sz="4" w:space="0" w:color="auto"/>
            </w:tcBorders>
            <w:shd w:val="clear" w:color="auto" w:fill="auto"/>
            <w:vAlign w:val="center"/>
            <w:hideMark/>
          </w:tcPr>
          <w:p w14:paraId="1641606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Средство</w:t>
            </w:r>
            <w:proofErr w:type="gramEnd"/>
            <w:r w:rsidRPr="00722AEC">
              <w:rPr>
                <w:rFonts w:ascii="Times New Roman" w:eastAsia="Times New Roman" w:hAnsi="Times New Roman" w:cs="Times New Roman"/>
                <w:sz w:val="16"/>
                <w:szCs w:val="16"/>
                <w:lang w:eastAsia="ru-RU"/>
              </w:rPr>
              <w:t xml:space="preserve"> стерилизующее №20 кассет для </w:t>
            </w:r>
            <w:proofErr w:type="spellStart"/>
            <w:r w:rsidRPr="00722AEC">
              <w:rPr>
                <w:rFonts w:ascii="Times New Roman" w:eastAsia="Times New Roman" w:hAnsi="Times New Roman" w:cs="Times New Roman"/>
                <w:sz w:val="16"/>
                <w:szCs w:val="16"/>
                <w:lang w:eastAsia="ru-RU"/>
              </w:rPr>
              <w:t>Reno</w:t>
            </w:r>
            <w:proofErr w:type="spellEnd"/>
            <w:r w:rsidRPr="00722AEC">
              <w:rPr>
                <w:rFonts w:ascii="Times New Roman" w:eastAsia="Times New Roman" w:hAnsi="Times New Roman" w:cs="Times New Roman"/>
                <w:sz w:val="16"/>
                <w:szCs w:val="16"/>
                <w:lang w:eastAsia="ru-RU"/>
              </w:rPr>
              <w:t xml:space="preserve"> </w:t>
            </w:r>
          </w:p>
        </w:tc>
        <w:tc>
          <w:tcPr>
            <w:tcW w:w="886" w:type="dxa"/>
            <w:tcBorders>
              <w:top w:val="nil"/>
              <w:left w:val="nil"/>
              <w:bottom w:val="single" w:sz="4" w:space="0" w:color="auto"/>
              <w:right w:val="single" w:sz="4" w:space="0" w:color="auto"/>
            </w:tcBorders>
            <w:shd w:val="clear" w:color="auto" w:fill="auto"/>
            <w:vAlign w:val="center"/>
            <w:hideMark/>
          </w:tcPr>
          <w:p w14:paraId="651CE1F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кор</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20153BD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69A6482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Стерилизующее средство </w:t>
            </w:r>
            <w:proofErr w:type="spellStart"/>
            <w:r w:rsidRPr="00722AEC">
              <w:rPr>
                <w:rFonts w:ascii="Times New Roman" w:eastAsia="Times New Roman" w:hAnsi="Times New Roman" w:cs="Times New Roman"/>
                <w:sz w:val="16"/>
                <w:szCs w:val="16"/>
                <w:lang w:eastAsia="ru-RU"/>
              </w:rPr>
              <w:t>Reno</w:t>
            </w:r>
            <w:proofErr w:type="spellEnd"/>
            <w:r w:rsidRPr="00722AEC">
              <w:rPr>
                <w:rFonts w:ascii="Times New Roman" w:eastAsia="Times New Roman" w:hAnsi="Times New Roman" w:cs="Times New Roman"/>
                <w:sz w:val="16"/>
                <w:szCs w:val="16"/>
                <w:lang w:eastAsia="ru-RU"/>
              </w:rPr>
              <w:t xml:space="preserve"> </w:t>
            </w:r>
            <w:r w:rsidRPr="00722AEC">
              <w:rPr>
                <w:rFonts w:ascii="Times New Roman" w:eastAsia="Times New Roman" w:hAnsi="Times New Roman" w:cs="Times New Roman"/>
                <w:sz w:val="16"/>
                <w:szCs w:val="16"/>
                <w:lang w:eastAsia="ru-RU"/>
              </w:rPr>
              <w:br/>
              <w:t>Состав: пероксид водорода (50%) Использование: 1</w:t>
            </w:r>
            <w:r w:rsidRPr="00722AEC">
              <w:rPr>
                <w:rFonts w:ascii="Times New Roman" w:eastAsia="Times New Roman" w:hAnsi="Times New Roman" w:cs="Times New Roman"/>
                <w:sz w:val="16"/>
                <w:szCs w:val="16"/>
                <w:lang w:eastAsia="ru-RU"/>
              </w:rPr>
              <w:br/>
              <w:t>кассета / цикл</w:t>
            </w:r>
            <w:r w:rsidRPr="00722AEC">
              <w:rPr>
                <w:rFonts w:ascii="Times New Roman" w:eastAsia="Times New Roman" w:hAnsi="Times New Roman" w:cs="Times New Roman"/>
                <w:sz w:val="16"/>
                <w:szCs w:val="16"/>
                <w:lang w:eastAsia="ru-RU"/>
              </w:rPr>
              <w:br/>
              <w:t>Срок хранения: 12 месяцев от даты производства</w:t>
            </w:r>
            <w:r w:rsidRPr="00722AEC">
              <w:rPr>
                <w:rFonts w:ascii="Times New Roman" w:eastAsia="Times New Roman" w:hAnsi="Times New Roman" w:cs="Times New Roman"/>
                <w:sz w:val="16"/>
                <w:szCs w:val="16"/>
                <w:lang w:eastAsia="ru-RU"/>
              </w:rPr>
              <w:br/>
              <w:t>Условия хранения: 2-80С</w:t>
            </w:r>
            <w:r w:rsidRPr="00722AEC">
              <w:rPr>
                <w:rFonts w:ascii="Times New Roman" w:eastAsia="Times New Roman" w:hAnsi="Times New Roman" w:cs="Times New Roman"/>
                <w:sz w:val="16"/>
                <w:szCs w:val="16"/>
                <w:lang w:eastAsia="ru-RU"/>
              </w:rPr>
              <w:br/>
              <w:t>RENO-SA (S30/D50) – 20 кассет/коробка</w:t>
            </w:r>
          </w:p>
        </w:tc>
        <w:tc>
          <w:tcPr>
            <w:tcW w:w="1277" w:type="dxa"/>
            <w:tcBorders>
              <w:top w:val="nil"/>
              <w:left w:val="nil"/>
              <w:bottom w:val="single" w:sz="4" w:space="0" w:color="auto"/>
              <w:right w:val="single" w:sz="4" w:space="0" w:color="auto"/>
            </w:tcBorders>
            <w:shd w:val="clear" w:color="auto" w:fill="auto"/>
            <w:vAlign w:val="center"/>
            <w:hideMark/>
          </w:tcPr>
          <w:p w14:paraId="2B2BDDB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144 000,000</w:t>
            </w:r>
          </w:p>
        </w:tc>
        <w:tc>
          <w:tcPr>
            <w:tcW w:w="1844" w:type="dxa"/>
            <w:tcBorders>
              <w:top w:val="nil"/>
              <w:left w:val="nil"/>
              <w:bottom w:val="single" w:sz="4" w:space="0" w:color="auto"/>
              <w:right w:val="single" w:sz="4" w:space="0" w:color="auto"/>
            </w:tcBorders>
            <w:shd w:val="clear" w:color="auto" w:fill="auto"/>
            <w:vAlign w:val="center"/>
            <w:hideMark/>
          </w:tcPr>
          <w:p w14:paraId="4CE5502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1 440 000,000</w:t>
            </w:r>
          </w:p>
        </w:tc>
      </w:tr>
      <w:tr w:rsidR="00DE50CF" w:rsidRPr="00DE50CF" w14:paraId="5A89AAF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730EC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62</w:t>
            </w:r>
          </w:p>
        </w:tc>
        <w:tc>
          <w:tcPr>
            <w:tcW w:w="2819" w:type="dxa"/>
            <w:tcBorders>
              <w:top w:val="nil"/>
              <w:left w:val="nil"/>
              <w:bottom w:val="single" w:sz="4" w:space="0" w:color="auto"/>
              <w:right w:val="single" w:sz="4" w:space="0" w:color="auto"/>
            </w:tcBorders>
            <w:shd w:val="clear" w:color="auto" w:fill="auto"/>
            <w:vAlign w:val="center"/>
            <w:hideMark/>
          </w:tcPr>
          <w:p w14:paraId="4AEAFD4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для холодильника (с поверкой)</w:t>
            </w:r>
          </w:p>
        </w:tc>
        <w:tc>
          <w:tcPr>
            <w:tcW w:w="886" w:type="dxa"/>
            <w:tcBorders>
              <w:top w:val="nil"/>
              <w:left w:val="nil"/>
              <w:bottom w:val="single" w:sz="4" w:space="0" w:color="auto"/>
              <w:right w:val="single" w:sz="4" w:space="0" w:color="auto"/>
            </w:tcBorders>
            <w:shd w:val="clear" w:color="auto" w:fill="auto"/>
            <w:vAlign w:val="center"/>
            <w:hideMark/>
          </w:tcPr>
          <w:p w14:paraId="34031A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61F89C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w:t>
            </w:r>
          </w:p>
        </w:tc>
        <w:tc>
          <w:tcPr>
            <w:tcW w:w="6294" w:type="dxa"/>
            <w:tcBorders>
              <w:top w:val="nil"/>
              <w:left w:val="nil"/>
              <w:bottom w:val="single" w:sz="4" w:space="0" w:color="auto"/>
              <w:right w:val="single" w:sz="4" w:space="0" w:color="auto"/>
            </w:tcBorders>
            <w:shd w:val="clear" w:color="auto" w:fill="auto"/>
            <w:vAlign w:val="center"/>
            <w:hideMark/>
          </w:tcPr>
          <w:p w14:paraId="32F5E50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Термометр  для измерения температуры в холодильниках медицинского, промышленного и бытового назначения и </w:t>
            </w:r>
            <w:proofErr w:type="spellStart"/>
            <w:r w:rsidRPr="00722AEC">
              <w:rPr>
                <w:rFonts w:ascii="Times New Roman" w:eastAsia="Times New Roman" w:hAnsi="Times New Roman" w:cs="Times New Roman"/>
                <w:sz w:val="16"/>
                <w:szCs w:val="16"/>
                <w:lang w:eastAsia="ru-RU"/>
              </w:rPr>
              <w:t>т</w:t>
            </w:r>
            <w:proofErr w:type="gramStart"/>
            <w:r w:rsidRPr="00722AEC">
              <w:rPr>
                <w:rFonts w:ascii="Times New Roman" w:eastAsia="Times New Roman" w:hAnsi="Times New Roman" w:cs="Times New Roman"/>
                <w:sz w:val="16"/>
                <w:szCs w:val="16"/>
                <w:lang w:eastAsia="ru-RU"/>
              </w:rPr>
              <w:t>.д</w:t>
            </w:r>
            <w:proofErr w:type="spellEnd"/>
            <w:proofErr w:type="gramEnd"/>
            <w:r w:rsidRPr="00722AEC">
              <w:rPr>
                <w:rFonts w:ascii="Times New Roman" w:eastAsia="Times New Roman" w:hAnsi="Times New Roman" w:cs="Times New Roman"/>
                <w:sz w:val="16"/>
                <w:szCs w:val="16"/>
                <w:lang w:eastAsia="ru-RU"/>
              </w:rPr>
              <w:t xml:space="preserve">  1)Внесён в реестр СИ РК;          2)Сертификат РК, </w:t>
            </w:r>
            <w:proofErr w:type="spellStart"/>
            <w:r w:rsidRPr="00722AEC">
              <w:rPr>
                <w:rFonts w:ascii="Times New Roman" w:eastAsia="Times New Roman" w:hAnsi="Times New Roman" w:cs="Times New Roman"/>
                <w:sz w:val="16"/>
                <w:szCs w:val="16"/>
                <w:lang w:eastAsia="ru-RU"/>
              </w:rPr>
              <w:t>ПАСПОРт</w:t>
            </w:r>
            <w:proofErr w:type="spellEnd"/>
            <w:r w:rsidRPr="00722AEC">
              <w:rPr>
                <w:rFonts w:ascii="Times New Roman" w:eastAsia="Times New Roman" w:hAnsi="Times New Roman" w:cs="Times New Roman"/>
                <w:sz w:val="16"/>
                <w:szCs w:val="16"/>
                <w:lang w:eastAsia="ru-RU"/>
              </w:rPr>
              <w:t>;       3)  документ о ПОВЕРКЕ эксплуатация  не позднее декабря  2023</w:t>
            </w:r>
          </w:p>
        </w:tc>
        <w:tc>
          <w:tcPr>
            <w:tcW w:w="1277" w:type="dxa"/>
            <w:tcBorders>
              <w:top w:val="nil"/>
              <w:left w:val="nil"/>
              <w:bottom w:val="single" w:sz="4" w:space="0" w:color="auto"/>
              <w:right w:val="single" w:sz="4" w:space="0" w:color="auto"/>
            </w:tcBorders>
            <w:shd w:val="clear" w:color="auto" w:fill="auto"/>
            <w:vAlign w:val="center"/>
            <w:hideMark/>
          </w:tcPr>
          <w:p w14:paraId="1E60CEF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8 300,000</w:t>
            </w:r>
          </w:p>
        </w:tc>
        <w:tc>
          <w:tcPr>
            <w:tcW w:w="1844" w:type="dxa"/>
            <w:tcBorders>
              <w:top w:val="nil"/>
              <w:left w:val="nil"/>
              <w:bottom w:val="single" w:sz="4" w:space="0" w:color="auto"/>
              <w:right w:val="single" w:sz="4" w:space="0" w:color="auto"/>
            </w:tcBorders>
            <w:shd w:val="clear" w:color="auto" w:fill="auto"/>
            <w:vAlign w:val="center"/>
            <w:hideMark/>
          </w:tcPr>
          <w:p w14:paraId="02F05F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174 300,000</w:t>
            </w:r>
          </w:p>
        </w:tc>
      </w:tr>
      <w:tr w:rsidR="00DE50CF" w:rsidRPr="00DE50CF" w14:paraId="3BBB287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E6FD14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w:t>
            </w:r>
          </w:p>
        </w:tc>
        <w:tc>
          <w:tcPr>
            <w:tcW w:w="2819" w:type="dxa"/>
            <w:tcBorders>
              <w:top w:val="nil"/>
              <w:left w:val="nil"/>
              <w:bottom w:val="single" w:sz="4" w:space="0" w:color="auto"/>
              <w:right w:val="single" w:sz="4" w:space="0" w:color="auto"/>
            </w:tcBorders>
            <w:shd w:val="clear" w:color="auto" w:fill="auto"/>
            <w:vAlign w:val="center"/>
            <w:hideMark/>
          </w:tcPr>
          <w:p w14:paraId="52BD10B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комнатный (с поверкой)</w:t>
            </w:r>
          </w:p>
        </w:tc>
        <w:tc>
          <w:tcPr>
            <w:tcW w:w="886" w:type="dxa"/>
            <w:tcBorders>
              <w:top w:val="nil"/>
              <w:left w:val="nil"/>
              <w:bottom w:val="single" w:sz="4" w:space="0" w:color="auto"/>
              <w:right w:val="single" w:sz="4" w:space="0" w:color="auto"/>
            </w:tcBorders>
            <w:shd w:val="clear" w:color="auto" w:fill="auto"/>
            <w:vAlign w:val="center"/>
            <w:hideMark/>
          </w:tcPr>
          <w:p w14:paraId="3A385BC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F26E7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w:t>
            </w:r>
          </w:p>
        </w:tc>
        <w:tc>
          <w:tcPr>
            <w:tcW w:w="6294" w:type="dxa"/>
            <w:tcBorders>
              <w:top w:val="nil"/>
              <w:left w:val="nil"/>
              <w:bottom w:val="single" w:sz="4" w:space="0" w:color="auto"/>
              <w:right w:val="single" w:sz="4" w:space="0" w:color="auto"/>
            </w:tcBorders>
            <w:shd w:val="clear" w:color="auto" w:fill="auto"/>
            <w:vAlign w:val="center"/>
            <w:hideMark/>
          </w:tcPr>
          <w:p w14:paraId="3292724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предназначен для измерения температуры окружающей среды в помещениях промышленного, медицинского и бытового назначения.</w:t>
            </w:r>
            <w:r w:rsidRPr="00722AEC">
              <w:rPr>
                <w:rFonts w:ascii="Times New Roman" w:eastAsia="Times New Roman" w:hAnsi="Times New Roman" w:cs="Times New Roman"/>
                <w:sz w:val="16"/>
                <w:szCs w:val="16"/>
                <w:lang w:eastAsia="ru-RU"/>
              </w:rPr>
              <w:br/>
              <w:t>- Диапазон измерения от - 20 до + 70 С.;</w:t>
            </w:r>
            <w:r w:rsidRPr="00722AEC">
              <w:rPr>
                <w:rFonts w:ascii="Times New Roman" w:eastAsia="Times New Roman" w:hAnsi="Times New Roman" w:cs="Times New Roman"/>
                <w:sz w:val="16"/>
                <w:szCs w:val="16"/>
                <w:lang w:eastAsia="ru-RU"/>
              </w:rPr>
              <w:br/>
              <w:t>- Цена деления шкалы 1С;</w:t>
            </w:r>
            <w:proofErr w:type="gramStart"/>
            <w:r w:rsidRPr="00722AEC">
              <w:rPr>
                <w:rFonts w:ascii="Times New Roman" w:eastAsia="Times New Roman" w:hAnsi="Times New Roman" w:cs="Times New Roman"/>
                <w:sz w:val="16"/>
                <w:szCs w:val="16"/>
                <w:lang w:eastAsia="ru-RU"/>
              </w:rPr>
              <w:br/>
              <w:t>-</w:t>
            </w:r>
            <w:proofErr w:type="gramEnd"/>
            <w:r w:rsidRPr="00722AEC">
              <w:rPr>
                <w:rFonts w:ascii="Times New Roman" w:eastAsia="Times New Roman" w:hAnsi="Times New Roman" w:cs="Times New Roman"/>
                <w:sz w:val="16"/>
                <w:szCs w:val="16"/>
                <w:lang w:eastAsia="ru-RU"/>
              </w:rPr>
              <w:t xml:space="preserve">Пределы допускаемой погрешности измерения термометра не должен превышать: от - 20 до 0С ; </w:t>
            </w:r>
            <w:proofErr w:type="spellStart"/>
            <w:r w:rsidRPr="00722AEC">
              <w:rPr>
                <w:rFonts w:ascii="Times New Roman" w:eastAsia="Times New Roman" w:hAnsi="Times New Roman" w:cs="Times New Roman"/>
                <w:sz w:val="16"/>
                <w:szCs w:val="16"/>
                <w:lang w:eastAsia="ru-RU"/>
              </w:rPr>
              <w:t>св</w:t>
            </w:r>
            <w:proofErr w:type="spellEnd"/>
            <w:r w:rsidRPr="00722AEC">
              <w:rPr>
                <w:rFonts w:ascii="Times New Roman" w:eastAsia="Times New Roman" w:hAnsi="Times New Roman" w:cs="Times New Roman"/>
                <w:sz w:val="16"/>
                <w:szCs w:val="16"/>
                <w:lang w:eastAsia="ru-RU"/>
              </w:rPr>
              <w:t xml:space="preserve"> 0 до +70;          1)Внесён в реестр СИ РК;          2)Сертификат РК, </w:t>
            </w:r>
            <w:proofErr w:type="spellStart"/>
            <w:r w:rsidRPr="00722AEC">
              <w:rPr>
                <w:rFonts w:ascii="Times New Roman" w:eastAsia="Times New Roman" w:hAnsi="Times New Roman" w:cs="Times New Roman"/>
                <w:sz w:val="16"/>
                <w:szCs w:val="16"/>
                <w:lang w:eastAsia="ru-RU"/>
              </w:rPr>
              <w:t>ПАСПОРт</w:t>
            </w:r>
            <w:proofErr w:type="spellEnd"/>
            <w:r w:rsidRPr="00722AEC">
              <w:rPr>
                <w:rFonts w:ascii="Times New Roman" w:eastAsia="Times New Roman" w:hAnsi="Times New Roman" w:cs="Times New Roman"/>
                <w:sz w:val="16"/>
                <w:szCs w:val="16"/>
                <w:lang w:eastAsia="ru-RU"/>
              </w:rPr>
              <w:t>;       3)  документ о ПОВЕРКЕ эксплуатация  не позднее декабря  2023</w:t>
            </w:r>
          </w:p>
        </w:tc>
        <w:tc>
          <w:tcPr>
            <w:tcW w:w="1277" w:type="dxa"/>
            <w:tcBorders>
              <w:top w:val="nil"/>
              <w:left w:val="nil"/>
              <w:bottom w:val="single" w:sz="4" w:space="0" w:color="auto"/>
              <w:right w:val="single" w:sz="4" w:space="0" w:color="auto"/>
            </w:tcBorders>
            <w:shd w:val="clear" w:color="auto" w:fill="auto"/>
            <w:vAlign w:val="center"/>
            <w:hideMark/>
          </w:tcPr>
          <w:p w14:paraId="3737AC0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9 700,000</w:t>
            </w:r>
          </w:p>
        </w:tc>
        <w:tc>
          <w:tcPr>
            <w:tcW w:w="1844" w:type="dxa"/>
            <w:tcBorders>
              <w:top w:val="nil"/>
              <w:left w:val="nil"/>
              <w:bottom w:val="single" w:sz="4" w:space="0" w:color="auto"/>
              <w:right w:val="single" w:sz="4" w:space="0" w:color="auto"/>
            </w:tcBorders>
            <w:shd w:val="clear" w:color="auto" w:fill="auto"/>
            <w:vAlign w:val="center"/>
            <w:hideMark/>
          </w:tcPr>
          <w:p w14:paraId="6DCF108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271 600,000</w:t>
            </w:r>
          </w:p>
        </w:tc>
      </w:tr>
      <w:tr w:rsidR="00DE50CF" w:rsidRPr="00DE50CF" w14:paraId="4EED576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60D753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w:t>
            </w:r>
          </w:p>
        </w:tc>
        <w:tc>
          <w:tcPr>
            <w:tcW w:w="2819" w:type="dxa"/>
            <w:tcBorders>
              <w:top w:val="nil"/>
              <w:left w:val="nil"/>
              <w:bottom w:val="single" w:sz="4" w:space="0" w:color="auto"/>
              <w:right w:val="single" w:sz="4" w:space="0" w:color="auto"/>
            </w:tcBorders>
            <w:shd w:val="clear" w:color="auto" w:fill="auto"/>
            <w:vAlign w:val="center"/>
            <w:hideMark/>
          </w:tcPr>
          <w:p w14:paraId="1D569A1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гибкий, электронный, цифровой</w:t>
            </w:r>
          </w:p>
        </w:tc>
        <w:tc>
          <w:tcPr>
            <w:tcW w:w="886" w:type="dxa"/>
            <w:tcBorders>
              <w:top w:val="nil"/>
              <w:left w:val="nil"/>
              <w:bottom w:val="single" w:sz="4" w:space="0" w:color="auto"/>
              <w:right w:val="single" w:sz="4" w:space="0" w:color="auto"/>
            </w:tcBorders>
            <w:shd w:val="clear" w:color="auto" w:fill="auto"/>
            <w:vAlign w:val="center"/>
            <w:hideMark/>
          </w:tcPr>
          <w:p w14:paraId="1E625FC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F009BE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14:paraId="15699B2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Гибкий наконечник для комфортного использования </w:t>
            </w:r>
            <w:r w:rsidRPr="00722AEC">
              <w:rPr>
                <w:rFonts w:ascii="Times New Roman" w:eastAsia="Times New Roman" w:hAnsi="Times New Roman" w:cs="Times New Roman"/>
                <w:sz w:val="16"/>
                <w:szCs w:val="16"/>
                <w:lang w:eastAsia="ru-RU"/>
              </w:rPr>
              <w:br/>
              <w:t>• Длительность измерения около 3 минут</w:t>
            </w:r>
            <w:r w:rsidRPr="00722AEC">
              <w:rPr>
                <w:rFonts w:ascii="Times New Roman" w:eastAsia="Times New Roman" w:hAnsi="Times New Roman" w:cs="Times New Roman"/>
                <w:sz w:val="16"/>
                <w:szCs w:val="16"/>
                <w:lang w:eastAsia="ru-RU"/>
              </w:rPr>
              <w:br/>
              <w:t xml:space="preserve">• </w:t>
            </w:r>
            <w:proofErr w:type="gramStart"/>
            <w:r w:rsidRPr="00722AEC">
              <w:rPr>
                <w:rFonts w:ascii="Times New Roman" w:eastAsia="Times New Roman" w:hAnsi="Times New Roman" w:cs="Times New Roman"/>
                <w:sz w:val="16"/>
                <w:szCs w:val="16"/>
                <w:lang w:eastAsia="ru-RU"/>
              </w:rPr>
              <w:t>Оснащен жидкокристаллическим экраном</w:t>
            </w:r>
            <w:r w:rsidRPr="00722AEC">
              <w:rPr>
                <w:rFonts w:ascii="Times New Roman" w:eastAsia="Times New Roman" w:hAnsi="Times New Roman" w:cs="Times New Roman"/>
                <w:sz w:val="16"/>
                <w:szCs w:val="16"/>
                <w:lang w:eastAsia="ru-RU"/>
              </w:rPr>
              <w:br/>
              <w:t xml:space="preserve">• </w:t>
            </w:r>
            <w:proofErr w:type="spellStart"/>
            <w:r w:rsidRPr="00722AEC">
              <w:rPr>
                <w:rFonts w:ascii="Times New Roman" w:eastAsia="Times New Roman" w:hAnsi="Times New Roman" w:cs="Times New Roman"/>
                <w:sz w:val="16"/>
                <w:szCs w:val="16"/>
                <w:lang w:eastAsia="ru-RU"/>
              </w:rPr>
              <w:t>Автовыключение</w:t>
            </w:r>
            <w:proofErr w:type="spellEnd"/>
            <w:r w:rsidRPr="00722AEC">
              <w:rPr>
                <w:rFonts w:ascii="Times New Roman" w:eastAsia="Times New Roman" w:hAnsi="Times New Roman" w:cs="Times New Roman"/>
                <w:sz w:val="16"/>
                <w:szCs w:val="16"/>
                <w:lang w:eastAsia="ru-RU"/>
              </w:rPr>
              <w:t xml:space="preserve"> термометра </w:t>
            </w:r>
            <w:r w:rsidRPr="00722AEC">
              <w:rPr>
                <w:rFonts w:ascii="Times New Roman" w:eastAsia="Times New Roman" w:hAnsi="Times New Roman" w:cs="Times New Roman"/>
                <w:sz w:val="16"/>
                <w:szCs w:val="16"/>
                <w:lang w:eastAsia="ru-RU"/>
              </w:rPr>
              <w:br/>
              <w:t>• Зарегистрирован</w:t>
            </w:r>
            <w:proofErr w:type="gramEnd"/>
            <w:r w:rsidRPr="00722AEC">
              <w:rPr>
                <w:rFonts w:ascii="Times New Roman" w:eastAsia="Times New Roman" w:hAnsi="Times New Roman" w:cs="Times New Roman"/>
                <w:sz w:val="16"/>
                <w:szCs w:val="16"/>
                <w:lang w:eastAsia="ru-RU"/>
              </w:rPr>
              <w:t xml:space="preserve"> в реестре государственной системы обеспечения единства измерений РК</w:t>
            </w:r>
            <w:r w:rsidRPr="00722AEC">
              <w:rPr>
                <w:rFonts w:ascii="Times New Roman" w:eastAsia="Times New Roman" w:hAnsi="Times New Roman" w:cs="Times New Roman"/>
                <w:sz w:val="16"/>
                <w:szCs w:val="16"/>
                <w:lang w:eastAsia="ru-RU"/>
              </w:rPr>
              <w:br/>
              <w:t>• Показания и способ применения</w:t>
            </w:r>
            <w:r w:rsidRPr="00722AEC">
              <w:rPr>
                <w:rFonts w:ascii="Times New Roman" w:eastAsia="Times New Roman" w:hAnsi="Times New Roman" w:cs="Times New Roman"/>
                <w:sz w:val="16"/>
                <w:szCs w:val="16"/>
                <w:lang w:eastAsia="ru-RU"/>
              </w:rPr>
              <w:br/>
              <w:t>Предназначен для измерения температуры тела</w:t>
            </w:r>
          </w:p>
        </w:tc>
        <w:tc>
          <w:tcPr>
            <w:tcW w:w="1277" w:type="dxa"/>
            <w:tcBorders>
              <w:top w:val="nil"/>
              <w:left w:val="nil"/>
              <w:bottom w:val="single" w:sz="4" w:space="0" w:color="auto"/>
              <w:right w:val="single" w:sz="4" w:space="0" w:color="auto"/>
            </w:tcBorders>
            <w:shd w:val="clear" w:color="auto" w:fill="auto"/>
            <w:vAlign w:val="center"/>
            <w:hideMark/>
          </w:tcPr>
          <w:p w14:paraId="0F71DD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1 125,000</w:t>
            </w:r>
          </w:p>
        </w:tc>
        <w:tc>
          <w:tcPr>
            <w:tcW w:w="1844" w:type="dxa"/>
            <w:tcBorders>
              <w:top w:val="nil"/>
              <w:left w:val="nil"/>
              <w:bottom w:val="single" w:sz="4" w:space="0" w:color="auto"/>
              <w:right w:val="single" w:sz="4" w:space="0" w:color="auto"/>
            </w:tcBorders>
            <w:shd w:val="clear" w:color="auto" w:fill="auto"/>
            <w:vAlign w:val="center"/>
            <w:hideMark/>
          </w:tcPr>
          <w:p w14:paraId="1E4818D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225 000,000</w:t>
            </w:r>
          </w:p>
        </w:tc>
      </w:tr>
      <w:tr w:rsidR="00DE50CF" w:rsidRPr="00DE50CF" w14:paraId="2726BB0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3E005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w:t>
            </w:r>
          </w:p>
        </w:tc>
        <w:tc>
          <w:tcPr>
            <w:tcW w:w="2819" w:type="dxa"/>
            <w:tcBorders>
              <w:top w:val="nil"/>
              <w:left w:val="nil"/>
              <w:bottom w:val="single" w:sz="4" w:space="0" w:color="auto"/>
              <w:right w:val="single" w:sz="4" w:space="0" w:color="auto"/>
            </w:tcBorders>
            <w:shd w:val="clear" w:color="auto" w:fill="auto"/>
            <w:vAlign w:val="center"/>
            <w:hideMark/>
          </w:tcPr>
          <w:p w14:paraId="1F9F530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Тонометр механический  </w:t>
            </w:r>
          </w:p>
        </w:tc>
        <w:tc>
          <w:tcPr>
            <w:tcW w:w="886" w:type="dxa"/>
            <w:tcBorders>
              <w:top w:val="nil"/>
              <w:left w:val="nil"/>
              <w:bottom w:val="single" w:sz="4" w:space="0" w:color="auto"/>
              <w:right w:val="single" w:sz="4" w:space="0" w:color="auto"/>
            </w:tcBorders>
            <w:shd w:val="clear" w:color="auto" w:fill="auto"/>
            <w:vAlign w:val="center"/>
            <w:hideMark/>
          </w:tcPr>
          <w:p w14:paraId="3E4237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D504F1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5CF67E6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Комплектация тонометра  </w:t>
            </w:r>
            <w:r w:rsidRPr="00722AEC">
              <w:rPr>
                <w:rFonts w:ascii="Times New Roman" w:eastAsia="Times New Roman" w:hAnsi="Times New Roman" w:cs="Times New Roman"/>
                <w:sz w:val="16"/>
                <w:szCs w:val="16"/>
                <w:lang w:eastAsia="ru-RU"/>
              </w:rPr>
              <w:br/>
              <w:t>- металлический фонендоскоп;</w:t>
            </w:r>
            <w:r w:rsidRPr="00722AEC">
              <w:rPr>
                <w:rFonts w:ascii="Times New Roman" w:eastAsia="Times New Roman" w:hAnsi="Times New Roman" w:cs="Times New Roman"/>
                <w:sz w:val="16"/>
                <w:szCs w:val="16"/>
                <w:lang w:eastAsia="ru-RU"/>
              </w:rPr>
              <w:br/>
              <w:t>- прочная нейлоновая манжета;</w:t>
            </w:r>
            <w:r w:rsidRPr="00722AEC">
              <w:rPr>
                <w:rFonts w:ascii="Times New Roman" w:eastAsia="Times New Roman" w:hAnsi="Times New Roman" w:cs="Times New Roman"/>
                <w:sz w:val="16"/>
                <w:szCs w:val="16"/>
                <w:lang w:eastAsia="ru-RU"/>
              </w:rPr>
              <w:br/>
              <w:t xml:space="preserve">- высокоточный манометр в металлическом корпусе с </w:t>
            </w:r>
            <w:proofErr w:type="spellStart"/>
            <w:r w:rsidRPr="00722AEC">
              <w:rPr>
                <w:rFonts w:ascii="Times New Roman" w:eastAsia="Times New Roman" w:hAnsi="Times New Roman" w:cs="Times New Roman"/>
                <w:sz w:val="16"/>
                <w:szCs w:val="16"/>
                <w:lang w:eastAsia="ru-RU"/>
              </w:rPr>
              <w:t>легкочитаемой</w:t>
            </w:r>
            <w:proofErr w:type="spellEnd"/>
            <w:r w:rsidRPr="00722AEC">
              <w:rPr>
                <w:rFonts w:ascii="Times New Roman" w:eastAsia="Times New Roman" w:hAnsi="Times New Roman" w:cs="Times New Roman"/>
                <w:sz w:val="16"/>
                <w:szCs w:val="16"/>
                <w:lang w:eastAsia="ru-RU"/>
              </w:rPr>
              <w:t xml:space="preserve"> шкалой;</w:t>
            </w:r>
            <w:r w:rsidRPr="00722AEC">
              <w:rPr>
                <w:rFonts w:ascii="Times New Roman" w:eastAsia="Times New Roman" w:hAnsi="Times New Roman" w:cs="Times New Roman"/>
                <w:sz w:val="16"/>
                <w:szCs w:val="16"/>
                <w:lang w:eastAsia="ru-RU"/>
              </w:rPr>
              <w:br/>
              <w:t>- груша с надежным игольчатым клапаном и пылезащитным фильтром;</w:t>
            </w:r>
            <w:r w:rsidRPr="00722AEC">
              <w:rPr>
                <w:rFonts w:ascii="Times New Roman" w:eastAsia="Times New Roman" w:hAnsi="Times New Roman" w:cs="Times New Roman"/>
                <w:sz w:val="16"/>
                <w:szCs w:val="16"/>
                <w:lang w:eastAsia="ru-RU"/>
              </w:rPr>
              <w:br/>
              <w:t>- чехол для хранения прибора;</w:t>
            </w:r>
            <w:r w:rsidRPr="00722AEC">
              <w:rPr>
                <w:rFonts w:ascii="Times New Roman" w:eastAsia="Times New Roman" w:hAnsi="Times New Roman" w:cs="Times New Roman"/>
                <w:sz w:val="16"/>
                <w:szCs w:val="16"/>
                <w:lang w:eastAsia="ru-RU"/>
              </w:rPr>
              <w:br/>
              <w:t>- укомплектован манжетой стандартного размера для взрослого человека (окружность руки 24-42 см);</w:t>
            </w:r>
            <w:r w:rsidRPr="00722AEC">
              <w:rPr>
                <w:rFonts w:ascii="Times New Roman" w:eastAsia="Times New Roman" w:hAnsi="Times New Roman" w:cs="Times New Roman"/>
                <w:sz w:val="16"/>
                <w:szCs w:val="16"/>
                <w:lang w:eastAsia="ru-RU"/>
              </w:rPr>
              <w:br/>
              <w:t>- возможность использования прибора с 5 типами манжет (</w:t>
            </w:r>
            <w:proofErr w:type="spellStart"/>
            <w:r w:rsidRPr="00722AEC">
              <w:rPr>
                <w:rFonts w:ascii="Times New Roman" w:eastAsia="Times New Roman" w:hAnsi="Times New Roman" w:cs="Times New Roman"/>
                <w:sz w:val="16"/>
                <w:szCs w:val="16"/>
                <w:lang w:eastAsia="ru-RU"/>
              </w:rPr>
              <w:t>оружность</w:t>
            </w:r>
            <w:proofErr w:type="spellEnd"/>
            <w:r w:rsidRPr="00722AEC">
              <w:rPr>
                <w:rFonts w:ascii="Times New Roman" w:eastAsia="Times New Roman" w:hAnsi="Times New Roman" w:cs="Times New Roman"/>
                <w:sz w:val="16"/>
                <w:szCs w:val="16"/>
                <w:lang w:eastAsia="ru-RU"/>
              </w:rPr>
              <w:t xml:space="preserve"> руки от 9 до 50 см).</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775BB12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5 600,000</w:t>
            </w:r>
          </w:p>
        </w:tc>
        <w:tc>
          <w:tcPr>
            <w:tcW w:w="1844" w:type="dxa"/>
            <w:tcBorders>
              <w:top w:val="nil"/>
              <w:left w:val="nil"/>
              <w:bottom w:val="single" w:sz="4" w:space="0" w:color="auto"/>
              <w:right w:val="single" w:sz="4" w:space="0" w:color="auto"/>
            </w:tcBorders>
            <w:shd w:val="clear" w:color="auto" w:fill="auto"/>
            <w:vAlign w:val="center"/>
            <w:hideMark/>
          </w:tcPr>
          <w:p w14:paraId="13A7CB1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280 000,000</w:t>
            </w:r>
          </w:p>
        </w:tc>
      </w:tr>
      <w:tr w:rsidR="00DE50CF" w:rsidRPr="00DE50CF" w14:paraId="1D27632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3E1993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66</w:t>
            </w:r>
          </w:p>
        </w:tc>
        <w:tc>
          <w:tcPr>
            <w:tcW w:w="2819" w:type="dxa"/>
            <w:tcBorders>
              <w:top w:val="nil"/>
              <w:left w:val="nil"/>
              <w:bottom w:val="single" w:sz="4" w:space="0" w:color="auto"/>
              <w:right w:val="single" w:sz="4" w:space="0" w:color="auto"/>
            </w:tcBorders>
            <w:shd w:val="clear" w:color="auto" w:fill="auto"/>
            <w:vAlign w:val="center"/>
            <w:hideMark/>
          </w:tcPr>
          <w:p w14:paraId="50BFAA1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кислородная, взрослая 2,1 м (назальная канюля)</w:t>
            </w:r>
          </w:p>
        </w:tc>
        <w:tc>
          <w:tcPr>
            <w:tcW w:w="886" w:type="dxa"/>
            <w:tcBorders>
              <w:top w:val="nil"/>
              <w:left w:val="nil"/>
              <w:bottom w:val="single" w:sz="4" w:space="0" w:color="auto"/>
              <w:right w:val="single" w:sz="4" w:space="0" w:color="auto"/>
            </w:tcBorders>
            <w:shd w:val="clear" w:color="auto" w:fill="auto"/>
            <w:vAlign w:val="center"/>
            <w:hideMark/>
          </w:tcPr>
          <w:p w14:paraId="63EE4A9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7B163B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3000</w:t>
            </w:r>
          </w:p>
        </w:tc>
        <w:tc>
          <w:tcPr>
            <w:tcW w:w="6294" w:type="dxa"/>
            <w:tcBorders>
              <w:top w:val="nil"/>
              <w:left w:val="nil"/>
              <w:bottom w:val="single" w:sz="4" w:space="0" w:color="auto"/>
              <w:right w:val="single" w:sz="4" w:space="0" w:color="auto"/>
            </w:tcBorders>
            <w:shd w:val="clear" w:color="auto" w:fill="auto"/>
            <w:vAlign w:val="center"/>
            <w:hideMark/>
          </w:tcPr>
          <w:p w14:paraId="7B4A646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Канюля назальная кислородная, детский, размеры – XS, S, взрослый, размер - L.    </w:t>
            </w:r>
            <w:proofErr w:type="spellStart"/>
            <w:r w:rsidRPr="00722AEC">
              <w:rPr>
                <w:rFonts w:ascii="Times New Roman" w:eastAsia="Times New Roman" w:hAnsi="Times New Roman" w:cs="Times New Roman"/>
                <w:sz w:val="16"/>
                <w:szCs w:val="16"/>
                <w:lang w:eastAsia="ru-RU"/>
              </w:rPr>
              <w:t>редназначены</w:t>
            </w:r>
            <w:proofErr w:type="spellEnd"/>
            <w:r w:rsidRPr="00722AEC">
              <w:rPr>
                <w:rFonts w:ascii="Times New Roman" w:eastAsia="Times New Roman" w:hAnsi="Times New Roman" w:cs="Times New Roman"/>
                <w:sz w:val="16"/>
                <w:szCs w:val="16"/>
                <w:lang w:eastAsia="ru-RU"/>
              </w:rPr>
              <w:t xml:space="preserve"> для оксигенотерапии в условиях стационара. </w:t>
            </w:r>
            <w:proofErr w:type="gramStart"/>
            <w:r w:rsidRPr="00722AEC">
              <w:rPr>
                <w:rFonts w:ascii="Times New Roman" w:eastAsia="Times New Roman" w:hAnsi="Times New Roman" w:cs="Times New Roman"/>
                <w:sz w:val="16"/>
                <w:szCs w:val="16"/>
                <w:lang w:eastAsia="ru-RU"/>
              </w:rPr>
              <w:t>Изготовлены</w:t>
            </w:r>
            <w:proofErr w:type="gramEnd"/>
            <w:r w:rsidRPr="00722AEC">
              <w:rPr>
                <w:rFonts w:ascii="Times New Roman" w:eastAsia="Times New Roman" w:hAnsi="Times New Roman" w:cs="Times New Roman"/>
                <w:sz w:val="16"/>
                <w:szCs w:val="16"/>
                <w:lang w:eastAsia="ru-RU"/>
              </w:rPr>
              <w:t xml:space="preserve"> из мягкого эластичного гибкого ПВХ, не содержит латекса. Носовая часть не содержит </w:t>
            </w:r>
            <w:proofErr w:type="spellStart"/>
            <w:r w:rsidRPr="00722AEC">
              <w:rPr>
                <w:rFonts w:ascii="Times New Roman" w:eastAsia="Times New Roman" w:hAnsi="Times New Roman" w:cs="Times New Roman"/>
                <w:sz w:val="16"/>
                <w:szCs w:val="16"/>
                <w:lang w:eastAsia="ru-RU"/>
              </w:rPr>
              <w:t>фталатов</w:t>
            </w:r>
            <w:proofErr w:type="spellEnd"/>
            <w:r w:rsidRPr="00722AEC">
              <w:rPr>
                <w:rFonts w:ascii="Times New Roman" w:eastAsia="Times New Roman" w:hAnsi="Times New Roman" w:cs="Times New Roman"/>
                <w:sz w:val="16"/>
                <w:szCs w:val="16"/>
                <w:lang w:eastAsia="ru-RU"/>
              </w:rPr>
              <w:t xml:space="preserve">. Состоит из трубки длиной 1500, 2100, 3000 мм двумя носовыми трубками, наконечники которых вводятся в носовую полость, которая с одной стороны заканчивается стандартным коннектором, соответствующим международным стандартам для присоединения к источнику кислорода, с другой стороны образует петлю. Срок </w:t>
            </w:r>
            <w:r w:rsidRPr="00722AEC">
              <w:rPr>
                <w:rFonts w:ascii="Times New Roman" w:eastAsia="Times New Roman" w:hAnsi="Times New Roman" w:cs="Times New Roman"/>
                <w:sz w:val="16"/>
                <w:szCs w:val="16"/>
                <w:lang w:eastAsia="ru-RU"/>
              </w:rPr>
              <w:lastRenderedPageBreak/>
              <w:t>годности – 5 лет, стерильный, однократного применения.</w:t>
            </w:r>
          </w:p>
        </w:tc>
        <w:tc>
          <w:tcPr>
            <w:tcW w:w="1277" w:type="dxa"/>
            <w:tcBorders>
              <w:top w:val="nil"/>
              <w:left w:val="nil"/>
              <w:bottom w:val="single" w:sz="4" w:space="0" w:color="auto"/>
              <w:right w:val="single" w:sz="4" w:space="0" w:color="auto"/>
            </w:tcBorders>
            <w:shd w:val="clear" w:color="auto" w:fill="auto"/>
            <w:vAlign w:val="center"/>
            <w:hideMark/>
          </w:tcPr>
          <w:p w14:paraId="6FFA9AD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923,550</w:t>
            </w:r>
          </w:p>
        </w:tc>
        <w:tc>
          <w:tcPr>
            <w:tcW w:w="1844" w:type="dxa"/>
            <w:tcBorders>
              <w:top w:val="nil"/>
              <w:left w:val="nil"/>
              <w:bottom w:val="single" w:sz="4" w:space="0" w:color="auto"/>
              <w:right w:val="single" w:sz="4" w:space="0" w:color="auto"/>
            </w:tcBorders>
            <w:shd w:val="clear" w:color="auto" w:fill="auto"/>
            <w:vAlign w:val="center"/>
            <w:hideMark/>
          </w:tcPr>
          <w:p w14:paraId="7C13C2D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2 770 650,000</w:t>
            </w:r>
          </w:p>
        </w:tc>
      </w:tr>
      <w:tr w:rsidR="00DE50CF" w:rsidRPr="00DE50CF" w14:paraId="6264672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B13213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67</w:t>
            </w:r>
          </w:p>
        </w:tc>
        <w:tc>
          <w:tcPr>
            <w:tcW w:w="2819" w:type="dxa"/>
            <w:tcBorders>
              <w:top w:val="nil"/>
              <w:left w:val="nil"/>
              <w:bottom w:val="single" w:sz="4" w:space="0" w:color="auto"/>
              <w:right w:val="single" w:sz="4" w:space="0" w:color="auto"/>
            </w:tcBorders>
            <w:shd w:val="clear" w:color="auto" w:fill="auto"/>
            <w:vAlign w:val="center"/>
            <w:hideMark/>
          </w:tcPr>
          <w:p w14:paraId="77EEEDB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дренажная круглая, силиконовая 8 мм </w:t>
            </w:r>
          </w:p>
        </w:tc>
        <w:tc>
          <w:tcPr>
            <w:tcW w:w="886" w:type="dxa"/>
            <w:tcBorders>
              <w:top w:val="nil"/>
              <w:left w:val="nil"/>
              <w:bottom w:val="single" w:sz="4" w:space="0" w:color="auto"/>
              <w:right w:val="single" w:sz="4" w:space="0" w:color="auto"/>
            </w:tcBorders>
            <w:shd w:val="clear" w:color="auto" w:fill="auto"/>
            <w:vAlign w:val="center"/>
            <w:hideMark/>
          </w:tcPr>
          <w:p w14:paraId="2423379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14:paraId="7617694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305</w:t>
            </w:r>
          </w:p>
        </w:tc>
        <w:tc>
          <w:tcPr>
            <w:tcW w:w="6294" w:type="dxa"/>
            <w:tcBorders>
              <w:top w:val="nil"/>
              <w:left w:val="nil"/>
              <w:bottom w:val="single" w:sz="4" w:space="0" w:color="auto"/>
              <w:right w:val="single" w:sz="4" w:space="0" w:color="auto"/>
            </w:tcBorders>
            <w:shd w:val="clear" w:color="auto" w:fill="auto"/>
            <w:vAlign w:val="center"/>
            <w:hideMark/>
          </w:tcPr>
          <w:p w14:paraId="7B2F8E9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для дренажа </w:t>
            </w:r>
            <w:proofErr w:type="spellStart"/>
            <w:r w:rsidRPr="00722AEC">
              <w:rPr>
                <w:rFonts w:ascii="Times New Roman" w:eastAsia="Times New Roman" w:hAnsi="Times New Roman" w:cs="Times New Roman"/>
                <w:sz w:val="16"/>
                <w:szCs w:val="16"/>
                <w:lang w:eastAsia="ru-RU"/>
              </w:rPr>
              <w:t>силиконовая</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естерильная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однокр.применения</w:t>
            </w:r>
            <w:proofErr w:type="spellEnd"/>
            <w:r w:rsidRPr="00722AEC">
              <w:rPr>
                <w:rFonts w:ascii="Times New Roman" w:eastAsia="Times New Roman" w:hAnsi="Times New Roman" w:cs="Times New Roman"/>
                <w:sz w:val="16"/>
                <w:szCs w:val="16"/>
                <w:lang w:eastAsia="ru-RU"/>
              </w:rPr>
              <w:t>, диаметром 8/11,длиной 25 м</w:t>
            </w:r>
          </w:p>
        </w:tc>
        <w:tc>
          <w:tcPr>
            <w:tcW w:w="1277" w:type="dxa"/>
            <w:tcBorders>
              <w:top w:val="nil"/>
              <w:left w:val="nil"/>
              <w:bottom w:val="single" w:sz="4" w:space="0" w:color="auto"/>
              <w:right w:val="single" w:sz="4" w:space="0" w:color="auto"/>
            </w:tcBorders>
            <w:shd w:val="clear" w:color="auto" w:fill="auto"/>
            <w:vAlign w:val="center"/>
            <w:hideMark/>
          </w:tcPr>
          <w:p w14:paraId="6A7DBB4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1 784,000</w:t>
            </w:r>
          </w:p>
        </w:tc>
        <w:tc>
          <w:tcPr>
            <w:tcW w:w="1844" w:type="dxa"/>
            <w:tcBorders>
              <w:top w:val="nil"/>
              <w:left w:val="nil"/>
              <w:bottom w:val="single" w:sz="4" w:space="0" w:color="auto"/>
              <w:right w:val="single" w:sz="4" w:space="0" w:color="auto"/>
            </w:tcBorders>
            <w:shd w:val="clear" w:color="auto" w:fill="auto"/>
            <w:vAlign w:val="center"/>
            <w:hideMark/>
          </w:tcPr>
          <w:p w14:paraId="748661D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544 120,000</w:t>
            </w:r>
          </w:p>
        </w:tc>
      </w:tr>
      <w:tr w:rsidR="00DE50CF" w:rsidRPr="00DE50CF" w14:paraId="6F148B6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0D5E1D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w:t>
            </w:r>
          </w:p>
        </w:tc>
        <w:tc>
          <w:tcPr>
            <w:tcW w:w="2819" w:type="dxa"/>
            <w:tcBorders>
              <w:top w:val="nil"/>
              <w:left w:val="nil"/>
              <w:bottom w:val="single" w:sz="4" w:space="0" w:color="auto"/>
              <w:right w:val="single" w:sz="4" w:space="0" w:color="auto"/>
            </w:tcBorders>
            <w:shd w:val="clear" w:color="auto" w:fill="auto"/>
            <w:vAlign w:val="center"/>
            <w:hideMark/>
          </w:tcPr>
          <w:p w14:paraId="6844CD9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дренажная круглая, силиконовая 6 мм</w:t>
            </w:r>
          </w:p>
        </w:tc>
        <w:tc>
          <w:tcPr>
            <w:tcW w:w="886" w:type="dxa"/>
            <w:tcBorders>
              <w:top w:val="nil"/>
              <w:left w:val="nil"/>
              <w:bottom w:val="single" w:sz="4" w:space="0" w:color="auto"/>
              <w:right w:val="single" w:sz="4" w:space="0" w:color="auto"/>
            </w:tcBorders>
            <w:shd w:val="clear" w:color="auto" w:fill="auto"/>
            <w:vAlign w:val="center"/>
            <w:hideMark/>
          </w:tcPr>
          <w:p w14:paraId="328F07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14:paraId="342BDC7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14:paraId="11B52DD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для дренажа </w:t>
            </w:r>
            <w:proofErr w:type="spellStart"/>
            <w:r w:rsidRPr="00722AEC">
              <w:rPr>
                <w:rFonts w:ascii="Times New Roman" w:eastAsia="Times New Roman" w:hAnsi="Times New Roman" w:cs="Times New Roman"/>
                <w:sz w:val="16"/>
                <w:szCs w:val="16"/>
                <w:lang w:eastAsia="ru-RU"/>
              </w:rPr>
              <w:t>силиконовая</w:t>
            </w:r>
            <w:proofErr w:type="gramStart"/>
            <w:r w:rsidRPr="00722AEC">
              <w:rPr>
                <w:rFonts w:ascii="Times New Roman" w:eastAsia="Times New Roman" w:hAnsi="Times New Roman" w:cs="Times New Roman"/>
                <w:sz w:val="16"/>
                <w:szCs w:val="16"/>
                <w:lang w:eastAsia="ru-RU"/>
              </w:rPr>
              <w:t>,н</w:t>
            </w:r>
            <w:proofErr w:type="gramEnd"/>
            <w:r w:rsidRPr="00722AEC">
              <w:rPr>
                <w:rFonts w:ascii="Times New Roman" w:eastAsia="Times New Roman" w:hAnsi="Times New Roman" w:cs="Times New Roman"/>
                <w:sz w:val="16"/>
                <w:szCs w:val="16"/>
                <w:lang w:eastAsia="ru-RU"/>
              </w:rPr>
              <w:t>естерильная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однокр.применения</w:t>
            </w:r>
            <w:proofErr w:type="spellEnd"/>
            <w:r w:rsidRPr="00722AEC">
              <w:rPr>
                <w:rFonts w:ascii="Times New Roman" w:eastAsia="Times New Roman" w:hAnsi="Times New Roman" w:cs="Times New Roman"/>
                <w:sz w:val="16"/>
                <w:szCs w:val="16"/>
                <w:lang w:eastAsia="ru-RU"/>
              </w:rPr>
              <w:t>, диаметром 6/9,длиной 25 м</w:t>
            </w:r>
          </w:p>
        </w:tc>
        <w:tc>
          <w:tcPr>
            <w:tcW w:w="1277" w:type="dxa"/>
            <w:tcBorders>
              <w:top w:val="nil"/>
              <w:left w:val="nil"/>
              <w:bottom w:val="single" w:sz="4" w:space="0" w:color="auto"/>
              <w:right w:val="single" w:sz="4" w:space="0" w:color="auto"/>
            </w:tcBorders>
            <w:shd w:val="clear" w:color="auto" w:fill="auto"/>
            <w:vAlign w:val="center"/>
            <w:hideMark/>
          </w:tcPr>
          <w:p w14:paraId="6EABCFC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1 784,000</w:t>
            </w:r>
          </w:p>
        </w:tc>
        <w:tc>
          <w:tcPr>
            <w:tcW w:w="1844" w:type="dxa"/>
            <w:tcBorders>
              <w:top w:val="nil"/>
              <w:left w:val="nil"/>
              <w:bottom w:val="single" w:sz="4" w:space="0" w:color="auto"/>
              <w:right w:val="single" w:sz="4" w:space="0" w:color="auto"/>
            </w:tcBorders>
            <w:shd w:val="clear" w:color="auto" w:fill="auto"/>
            <w:vAlign w:val="center"/>
            <w:hideMark/>
          </w:tcPr>
          <w:p w14:paraId="504E83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356 800,000</w:t>
            </w:r>
          </w:p>
        </w:tc>
      </w:tr>
      <w:tr w:rsidR="00DE50CF" w:rsidRPr="00DE50CF" w14:paraId="5368FE7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2346E4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69</w:t>
            </w:r>
          </w:p>
        </w:tc>
        <w:tc>
          <w:tcPr>
            <w:tcW w:w="2819" w:type="dxa"/>
            <w:tcBorders>
              <w:top w:val="nil"/>
              <w:left w:val="nil"/>
              <w:bottom w:val="single" w:sz="4" w:space="0" w:color="auto"/>
              <w:right w:val="single" w:sz="4" w:space="0" w:color="auto"/>
            </w:tcBorders>
            <w:shd w:val="clear" w:color="auto" w:fill="auto"/>
            <w:vAlign w:val="center"/>
            <w:hideMark/>
          </w:tcPr>
          <w:p w14:paraId="307718F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5,0/5,5 мм с манжетой</w:t>
            </w:r>
          </w:p>
        </w:tc>
        <w:tc>
          <w:tcPr>
            <w:tcW w:w="886" w:type="dxa"/>
            <w:tcBorders>
              <w:top w:val="nil"/>
              <w:left w:val="nil"/>
              <w:bottom w:val="single" w:sz="4" w:space="0" w:color="auto"/>
              <w:right w:val="single" w:sz="4" w:space="0" w:color="auto"/>
            </w:tcBorders>
            <w:shd w:val="clear" w:color="auto" w:fill="auto"/>
            <w:vAlign w:val="center"/>
            <w:hideMark/>
          </w:tcPr>
          <w:p w14:paraId="6405BC0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B0A885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E1E70B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SURUNTREK с манжетой стерильная, однократного применения размерами (I.D):  5.0; 5.5; 7.0; 7.5; 8.0;</w:t>
            </w:r>
          </w:p>
        </w:tc>
        <w:tc>
          <w:tcPr>
            <w:tcW w:w="1277" w:type="dxa"/>
            <w:tcBorders>
              <w:top w:val="nil"/>
              <w:left w:val="nil"/>
              <w:bottom w:val="single" w:sz="4" w:space="0" w:color="auto"/>
              <w:right w:val="single" w:sz="4" w:space="0" w:color="auto"/>
            </w:tcBorders>
            <w:shd w:val="clear" w:color="auto" w:fill="auto"/>
            <w:vAlign w:val="center"/>
            <w:hideMark/>
          </w:tcPr>
          <w:p w14:paraId="20D6EB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14:paraId="7024EB6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29 110,000</w:t>
            </w:r>
          </w:p>
        </w:tc>
      </w:tr>
      <w:tr w:rsidR="00DE50CF" w:rsidRPr="00DE50CF" w14:paraId="7D108BD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DF68F0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w:t>
            </w:r>
          </w:p>
        </w:tc>
        <w:tc>
          <w:tcPr>
            <w:tcW w:w="2819" w:type="dxa"/>
            <w:tcBorders>
              <w:top w:val="nil"/>
              <w:left w:val="nil"/>
              <w:bottom w:val="single" w:sz="4" w:space="0" w:color="auto"/>
              <w:right w:val="single" w:sz="4" w:space="0" w:color="auto"/>
            </w:tcBorders>
            <w:shd w:val="clear" w:color="auto" w:fill="auto"/>
            <w:vAlign w:val="center"/>
            <w:hideMark/>
          </w:tcPr>
          <w:p w14:paraId="76D9755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7,0 мм с манжетой</w:t>
            </w:r>
          </w:p>
        </w:tc>
        <w:tc>
          <w:tcPr>
            <w:tcW w:w="886" w:type="dxa"/>
            <w:tcBorders>
              <w:top w:val="nil"/>
              <w:left w:val="nil"/>
              <w:bottom w:val="single" w:sz="4" w:space="0" w:color="auto"/>
              <w:right w:val="single" w:sz="4" w:space="0" w:color="auto"/>
            </w:tcBorders>
            <w:shd w:val="clear" w:color="auto" w:fill="auto"/>
            <w:vAlign w:val="center"/>
            <w:hideMark/>
          </w:tcPr>
          <w:p w14:paraId="0F77E2E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54960D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110</w:t>
            </w:r>
          </w:p>
        </w:tc>
        <w:tc>
          <w:tcPr>
            <w:tcW w:w="6294" w:type="dxa"/>
            <w:tcBorders>
              <w:top w:val="nil"/>
              <w:left w:val="nil"/>
              <w:bottom w:val="single" w:sz="4" w:space="0" w:color="auto"/>
              <w:right w:val="single" w:sz="4" w:space="0" w:color="auto"/>
            </w:tcBorders>
            <w:shd w:val="clear" w:color="auto" w:fill="auto"/>
            <w:vAlign w:val="center"/>
            <w:hideMark/>
          </w:tcPr>
          <w:p w14:paraId="6B15ABB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SURUNTREK с манжетой стерильная, однократного применения размерами (I.D):  5.0; 5.5; 7.0; 7.5; 8.0;</w:t>
            </w:r>
          </w:p>
        </w:tc>
        <w:tc>
          <w:tcPr>
            <w:tcW w:w="1277" w:type="dxa"/>
            <w:tcBorders>
              <w:top w:val="nil"/>
              <w:left w:val="nil"/>
              <w:bottom w:val="single" w:sz="4" w:space="0" w:color="auto"/>
              <w:right w:val="single" w:sz="4" w:space="0" w:color="auto"/>
            </w:tcBorders>
            <w:shd w:val="clear" w:color="auto" w:fill="auto"/>
            <w:vAlign w:val="center"/>
            <w:hideMark/>
          </w:tcPr>
          <w:p w14:paraId="396881F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14:paraId="794F94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64 042,000</w:t>
            </w:r>
          </w:p>
        </w:tc>
      </w:tr>
      <w:tr w:rsidR="00DE50CF" w:rsidRPr="00DE50CF" w14:paraId="0B84A26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ED228E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71</w:t>
            </w:r>
          </w:p>
        </w:tc>
        <w:tc>
          <w:tcPr>
            <w:tcW w:w="2819" w:type="dxa"/>
            <w:tcBorders>
              <w:top w:val="nil"/>
              <w:left w:val="nil"/>
              <w:bottom w:val="single" w:sz="4" w:space="0" w:color="auto"/>
              <w:right w:val="single" w:sz="4" w:space="0" w:color="auto"/>
            </w:tcBorders>
            <w:shd w:val="clear" w:color="auto" w:fill="auto"/>
            <w:vAlign w:val="center"/>
            <w:hideMark/>
          </w:tcPr>
          <w:p w14:paraId="5F77DF6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7,5 мм с манжетой</w:t>
            </w:r>
          </w:p>
        </w:tc>
        <w:tc>
          <w:tcPr>
            <w:tcW w:w="886" w:type="dxa"/>
            <w:tcBorders>
              <w:top w:val="nil"/>
              <w:left w:val="nil"/>
              <w:bottom w:val="single" w:sz="4" w:space="0" w:color="auto"/>
              <w:right w:val="single" w:sz="4" w:space="0" w:color="auto"/>
            </w:tcBorders>
            <w:shd w:val="clear" w:color="auto" w:fill="auto"/>
            <w:vAlign w:val="center"/>
            <w:hideMark/>
          </w:tcPr>
          <w:p w14:paraId="14C1BF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7CCC54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810</w:t>
            </w:r>
          </w:p>
        </w:tc>
        <w:tc>
          <w:tcPr>
            <w:tcW w:w="6294" w:type="dxa"/>
            <w:tcBorders>
              <w:top w:val="nil"/>
              <w:left w:val="nil"/>
              <w:bottom w:val="single" w:sz="4" w:space="0" w:color="auto"/>
              <w:right w:val="single" w:sz="4" w:space="0" w:color="auto"/>
            </w:tcBorders>
            <w:shd w:val="clear" w:color="auto" w:fill="auto"/>
            <w:vAlign w:val="center"/>
            <w:hideMark/>
          </w:tcPr>
          <w:p w14:paraId="35B9DCB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SURUNTREK с манжетой стерильная, однократного применения размерами (I.D):  5.0; 5.5; 7.0; 7.5; 8.0;</w:t>
            </w:r>
          </w:p>
        </w:tc>
        <w:tc>
          <w:tcPr>
            <w:tcW w:w="1277" w:type="dxa"/>
            <w:tcBorders>
              <w:top w:val="nil"/>
              <w:left w:val="nil"/>
              <w:bottom w:val="single" w:sz="4" w:space="0" w:color="auto"/>
              <w:right w:val="single" w:sz="4" w:space="0" w:color="auto"/>
            </w:tcBorders>
            <w:shd w:val="clear" w:color="auto" w:fill="auto"/>
            <w:vAlign w:val="center"/>
            <w:hideMark/>
          </w:tcPr>
          <w:p w14:paraId="36540AE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14:paraId="5132236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471 582,000</w:t>
            </w:r>
          </w:p>
        </w:tc>
      </w:tr>
      <w:tr w:rsidR="00DE50CF" w:rsidRPr="00DE50CF" w14:paraId="296F472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A55F7B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72</w:t>
            </w:r>
          </w:p>
        </w:tc>
        <w:tc>
          <w:tcPr>
            <w:tcW w:w="2819" w:type="dxa"/>
            <w:tcBorders>
              <w:top w:val="nil"/>
              <w:left w:val="nil"/>
              <w:bottom w:val="single" w:sz="4" w:space="0" w:color="auto"/>
              <w:right w:val="single" w:sz="4" w:space="0" w:color="auto"/>
            </w:tcBorders>
            <w:shd w:val="clear" w:color="auto" w:fill="auto"/>
            <w:vAlign w:val="center"/>
            <w:hideMark/>
          </w:tcPr>
          <w:p w14:paraId="4F0C31B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8,0 мм с манжетой</w:t>
            </w:r>
          </w:p>
        </w:tc>
        <w:tc>
          <w:tcPr>
            <w:tcW w:w="886" w:type="dxa"/>
            <w:tcBorders>
              <w:top w:val="nil"/>
              <w:left w:val="nil"/>
              <w:bottom w:val="single" w:sz="4" w:space="0" w:color="auto"/>
              <w:right w:val="single" w:sz="4" w:space="0" w:color="auto"/>
            </w:tcBorders>
            <w:shd w:val="clear" w:color="auto" w:fill="auto"/>
            <w:vAlign w:val="center"/>
            <w:hideMark/>
          </w:tcPr>
          <w:p w14:paraId="21DB3ED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305F13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4604305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SURUNTREK с манжетой стерильная, однократного применения размерами (I.D):  5.0; 5.5; 7.0; 7.5; 8.0;</w:t>
            </w:r>
          </w:p>
        </w:tc>
        <w:tc>
          <w:tcPr>
            <w:tcW w:w="1277" w:type="dxa"/>
            <w:tcBorders>
              <w:top w:val="nil"/>
              <w:left w:val="nil"/>
              <w:bottom w:val="single" w:sz="4" w:space="0" w:color="auto"/>
              <w:right w:val="single" w:sz="4" w:space="0" w:color="auto"/>
            </w:tcBorders>
            <w:shd w:val="clear" w:color="auto" w:fill="auto"/>
            <w:vAlign w:val="center"/>
            <w:hideMark/>
          </w:tcPr>
          <w:p w14:paraId="29BF2D3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14:paraId="2637100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291 100,000</w:t>
            </w:r>
          </w:p>
        </w:tc>
      </w:tr>
      <w:tr w:rsidR="00DE50CF" w:rsidRPr="00DE50CF" w14:paraId="0D02B9A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D0925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w:t>
            </w:r>
          </w:p>
        </w:tc>
        <w:tc>
          <w:tcPr>
            <w:tcW w:w="2819" w:type="dxa"/>
            <w:tcBorders>
              <w:top w:val="nil"/>
              <w:left w:val="nil"/>
              <w:bottom w:val="single" w:sz="4" w:space="0" w:color="auto"/>
              <w:right w:val="single" w:sz="4" w:space="0" w:color="auto"/>
            </w:tcBorders>
            <w:shd w:val="clear" w:color="auto" w:fill="auto"/>
            <w:vAlign w:val="center"/>
            <w:hideMark/>
          </w:tcPr>
          <w:p w14:paraId="52ED3E9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7,0 с манжетой </w:t>
            </w:r>
          </w:p>
        </w:tc>
        <w:tc>
          <w:tcPr>
            <w:tcW w:w="886" w:type="dxa"/>
            <w:tcBorders>
              <w:top w:val="nil"/>
              <w:left w:val="nil"/>
              <w:bottom w:val="single" w:sz="4" w:space="0" w:color="auto"/>
              <w:right w:val="single" w:sz="4" w:space="0" w:color="auto"/>
            </w:tcBorders>
            <w:shd w:val="clear" w:color="auto" w:fill="auto"/>
            <w:vAlign w:val="center"/>
            <w:hideMark/>
          </w:tcPr>
          <w:p w14:paraId="7286A34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231FF9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w:t>
            </w:r>
          </w:p>
        </w:tc>
        <w:tc>
          <w:tcPr>
            <w:tcW w:w="6294" w:type="dxa"/>
            <w:tcBorders>
              <w:top w:val="nil"/>
              <w:left w:val="nil"/>
              <w:bottom w:val="single" w:sz="4" w:space="0" w:color="auto"/>
              <w:right w:val="single" w:sz="4" w:space="0" w:color="auto"/>
            </w:tcBorders>
            <w:shd w:val="clear" w:color="auto" w:fill="auto"/>
            <w:vAlign w:val="center"/>
            <w:hideMark/>
          </w:tcPr>
          <w:p w14:paraId="4327B50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 манжетой для взрослых пациентов. 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изготовлена из высокоэластичного </w:t>
            </w:r>
            <w:proofErr w:type="gramStart"/>
            <w:r w:rsidRPr="00722AEC">
              <w:rPr>
                <w:rFonts w:ascii="Times New Roman" w:eastAsia="Times New Roman" w:hAnsi="Times New Roman" w:cs="Times New Roman"/>
                <w:sz w:val="16"/>
                <w:szCs w:val="16"/>
                <w:lang w:eastAsia="ru-RU"/>
              </w:rPr>
              <w:t>термочувствительного</w:t>
            </w:r>
            <w:proofErr w:type="gramEnd"/>
            <w:r w:rsidRPr="00722AEC">
              <w:rPr>
                <w:rFonts w:ascii="Times New Roman" w:eastAsia="Times New Roman" w:hAnsi="Times New Roman" w:cs="Times New Roman"/>
                <w:sz w:val="16"/>
                <w:szCs w:val="16"/>
                <w:lang w:eastAsia="ru-RU"/>
              </w:rPr>
              <w:t xml:space="preserve"> ПВХ, сохраняет жесткость при постановке, и быстро адаптируются к анатомическим особенностям дыхательных путей.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722AEC">
              <w:rPr>
                <w:rFonts w:ascii="Times New Roman" w:eastAsia="Times New Roman" w:hAnsi="Times New Roman" w:cs="Times New Roman"/>
                <w:sz w:val="16"/>
                <w:szCs w:val="16"/>
                <w:lang w:eastAsia="ru-RU"/>
              </w:rPr>
              <w:t>трахеостомической</w:t>
            </w:r>
            <w:proofErr w:type="spellEnd"/>
            <w:r w:rsidRPr="00722AEC">
              <w:rPr>
                <w:rFonts w:ascii="Times New Roman" w:eastAsia="Times New Roman" w:hAnsi="Times New Roman" w:cs="Times New Roman"/>
                <w:sz w:val="16"/>
                <w:szCs w:val="16"/>
                <w:lang w:eastAsia="ru-RU"/>
              </w:rPr>
              <w:t xml:space="preserve"> трубки. С манжетой, раздувной трубки с высокочувствительным пилотным </w:t>
            </w:r>
            <w:proofErr w:type="spellStart"/>
            <w:r w:rsidRPr="00722AEC">
              <w:rPr>
                <w:rFonts w:ascii="Times New Roman" w:eastAsia="Times New Roman" w:hAnsi="Times New Roman" w:cs="Times New Roman"/>
                <w:sz w:val="16"/>
                <w:szCs w:val="16"/>
                <w:lang w:eastAsia="ru-RU"/>
              </w:rPr>
              <w:t>балоном</w:t>
            </w:r>
            <w:proofErr w:type="spellEnd"/>
            <w:r w:rsidRPr="00722AEC">
              <w:rPr>
                <w:rFonts w:ascii="Times New Roman" w:eastAsia="Times New Roman" w:hAnsi="Times New Roman" w:cs="Times New Roman"/>
                <w:sz w:val="16"/>
                <w:szCs w:val="16"/>
                <w:lang w:eastAsia="ru-RU"/>
              </w:rPr>
              <w:t xml:space="preserve"> и раздувным клапаном.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стерильная, только для одноразового использования, стерилизация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14:paraId="655982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14:paraId="35E0D2C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4 050,000</w:t>
            </w:r>
          </w:p>
        </w:tc>
      </w:tr>
      <w:tr w:rsidR="00DE50CF" w:rsidRPr="00DE50CF" w14:paraId="7F8DD8F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C99906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w:t>
            </w:r>
          </w:p>
        </w:tc>
        <w:tc>
          <w:tcPr>
            <w:tcW w:w="2819" w:type="dxa"/>
            <w:tcBorders>
              <w:top w:val="nil"/>
              <w:left w:val="nil"/>
              <w:bottom w:val="single" w:sz="4" w:space="0" w:color="auto"/>
              <w:right w:val="single" w:sz="4" w:space="0" w:color="auto"/>
            </w:tcBorders>
            <w:shd w:val="clear" w:color="auto" w:fill="auto"/>
            <w:vAlign w:val="center"/>
            <w:hideMark/>
          </w:tcPr>
          <w:p w14:paraId="6A4519C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7,5 с манжетой </w:t>
            </w:r>
          </w:p>
        </w:tc>
        <w:tc>
          <w:tcPr>
            <w:tcW w:w="886" w:type="dxa"/>
            <w:tcBorders>
              <w:top w:val="nil"/>
              <w:left w:val="nil"/>
              <w:bottom w:val="single" w:sz="4" w:space="0" w:color="auto"/>
              <w:right w:val="single" w:sz="4" w:space="0" w:color="auto"/>
            </w:tcBorders>
            <w:shd w:val="clear" w:color="auto" w:fill="auto"/>
            <w:vAlign w:val="center"/>
            <w:hideMark/>
          </w:tcPr>
          <w:p w14:paraId="77FBC6A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10003A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w:t>
            </w:r>
          </w:p>
        </w:tc>
        <w:tc>
          <w:tcPr>
            <w:tcW w:w="6294" w:type="dxa"/>
            <w:tcBorders>
              <w:top w:val="nil"/>
              <w:left w:val="nil"/>
              <w:bottom w:val="single" w:sz="4" w:space="0" w:color="auto"/>
              <w:right w:val="single" w:sz="4" w:space="0" w:color="auto"/>
            </w:tcBorders>
            <w:shd w:val="clear" w:color="auto" w:fill="auto"/>
            <w:vAlign w:val="center"/>
            <w:hideMark/>
          </w:tcPr>
          <w:p w14:paraId="4899E0F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 манжетой для взрослых пациентов. 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изготовлена из высокоэластичного </w:t>
            </w:r>
            <w:proofErr w:type="gramStart"/>
            <w:r w:rsidRPr="00722AEC">
              <w:rPr>
                <w:rFonts w:ascii="Times New Roman" w:eastAsia="Times New Roman" w:hAnsi="Times New Roman" w:cs="Times New Roman"/>
                <w:sz w:val="16"/>
                <w:szCs w:val="16"/>
                <w:lang w:eastAsia="ru-RU"/>
              </w:rPr>
              <w:t>термочувствительного</w:t>
            </w:r>
            <w:proofErr w:type="gramEnd"/>
            <w:r w:rsidRPr="00722AEC">
              <w:rPr>
                <w:rFonts w:ascii="Times New Roman" w:eastAsia="Times New Roman" w:hAnsi="Times New Roman" w:cs="Times New Roman"/>
                <w:sz w:val="16"/>
                <w:szCs w:val="16"/>
                <w:lang w:eastAsia="ru-RU"/>
              </w:rPr>
              <w:t xml:space="preserve"> ПВХ, сохраняет жесткость при постановке, и быстро адаптируются к анатомическим особенностям дыхательных путей.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722AEC">
              <w:rPr>
                <w:rFonts w:ascii="Times New Roman" w:eastAsia="Times New Roman" w:hAnsi="Times New Roman" w:cs="Times New Roman"/>
                <w:sz w:val="16"/>
                <w:szCs w:val="16"/>
                <w:lang w:eastAsia="ru-RU"/>
              </w:rPr>
              <w:t>трахеостомической</w:t>
            </w:r>
            <w:proofErr w:type="spellEnd"/>
            <w:r w:rsidRPr="00722AEC">
              <w:rPr>
                <w:rFonts w:ascii="Times New Roman" w:eastAsia="Times New Roman" w:hAnsi="Times New Roman" w:cs="Times New Roman"/>
                <w:sz w:val="16"/>
                <w:szCs w:val="16"/>
                <w:lang w:eastAsia="ru-RU"/>
              </w:rPr>
              <w:t xml:space="preserve"> трубки. С манжетой, раздувной трубки с высокочувствительным пилотным </w:t>
            </w:r>
            <w:proofErr w:type="spellStart"/>
            <w:r w:rsidRPr="00722AEC">
              <w:rPr>
                <w:rFonts w:ascii="Times New Roman" w:eastAsia="Times New Roman" w:hAnsi="Times New Roman" w:cs="Times New Roman"/>
                <w:sz w:val="16"/>
                <w:szCs w:val="16"/>
                <w:lang w:eastAsia="ru-RU"/>
              </w:rPr>
              <w:t>балоном</w:t>
            </w:r>
            <w:proofErr w:type="spellEnd"/>
            <w:r w:rsidRPr="00722AEC">
              <w:rPr>
                <w:rFonts w:ascii="Times New Roman" w:eastAsia="Times New Roman" w:hAnsi="Times New Roman" w:cs="Times New Roman"/>
                <w:sz w:val="16"/>
                <w:szCs w:val="16"/>
                <w:lang w:eastAsia="ru-RU"/>
              </w:rPr>
              <w:t xml:space="preserve"> и раздувным клапаном.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стерильная, только для одноразового использования, стерилизация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14:paraId="5258F4E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14:paraId="39B8BF4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13 050,000</w:t>
            </w:r>
          </w:p>
        </w:tc>
      </w:tr>
      <w:tr w:rsidR="00DE50CF" w:rsidRPr="00DE50CF" w14:paraId="4940EAC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FC91F9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w:t>
            </w:r>
          </w:p>
        </w:tc>
        <w:tc>
          <w:tcPr>
            <w:tcW w:w="2819" w:type="dxa"/>
            <w:tcBorders>
              <w:top w:val="nil"/>
              <w:left w:val="nil"/>
              <w:bottom w:val="single" w:sz="4" w:space="0" w:color="auto"/>
              <w:right w:val="single" w:sz="4" w:space="0" w:color="auto"/>
            </w:tcBorders>
            <w:shd w:val="clear" w:color="auto" w:fill="auto"/>
            <w:vAlign w:val="center"/>
            <w:hideMark/>
          </w:tcPr>
          <w:p w14:paraId="61CEF0E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8,0 с манжетой </w:t>
            </w:r>
          </w:p>
        </w:tc>
        <w:tc>
          <w:tcPr>
            <w:tcW w:w="886" w:type="dxa"/>
            <w:tcBorders>
              <w:top w:val="nil"/>
              <w:left w:val="nil"/>
              <w:bottom w:val="single" w:sz="4" w:space="0" w:color="auto"/>
              <w:right w:val="single" w:sz="4" w:space="0" w:color="auto"/>
            </w:tcBorders>
            <w:shd w:val="clear" w:color="auto" w:fill="auto"/>
            <w:vAlign w:val="center"/>
            <w:hideMark/>
          </w:tcPr>
          <w:p w14:paraId="5AFC95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6F3AF3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14:paraId="6D95E94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 манжетой для взрослых пациентов. 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изготовлена из высокоэластичного </w:t>
            </w:r>
            <w:proofErr w:type="gramStart"/>
            <w:r w:rsidRPr="00722AEC">
              <w:rPr>
                <w:rFonts w:ascii="Times New Roman" w:eastAsia="Times New Roman" w:hAnsi="Times New Roman" w:cs="Times New Roman"/>
                <w:sz w:val="16"/>
                <w:szCs w:val="16"/>
                <w:lang w:eastAsia="ru-RU"/>
              </w:rPr>
              <w:t>термочувствительного</w:t>
            </w:r>
            <w:proofErr w:type="gramEnd"/>
            <w:r w:rsidRPr="00722AEC">
              <w:rPr>
                <w:rFonts w:ascii="Times New Roman" w:eastAsia="Times New Roman" w:hAnsi="Times New Roman" w:cs="Times New Roman"/>
                <w:sz w:val="16"/>
                <w:szCs w:val="16"/>
                <w:lang w:eastAsia="ru-RU"/>
              </w:rPr>
              <w:t xml:space="preserve"> ПВХ, сохраняет жесткость при постановке, и быстро адаптируются к анатомическим особенностям дыхательных путей.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722AEC">
              <w:rPr>
                <w:rFonts w:ascii="Times New Roman" w:eastAsia="Times New Roman" w:hAnsi="Times New Roman" w:cs="Times New Roman"/>
                <w:sz w:val="16"/>
                <w:szCs w:val="16"/>
                <w:lang w:eastAsia="ru-RU"/>
              </w:rPr>
              <w:t>трахеостомической</w:t>
            </w:r>
            <w:proofErr w:type="spellEnd"/>
            <w:r w:rsidRPr="00722AEC">
              <w:rPr>
                <w:rFonts w:ascii="Times New Roman" w:eastAsia="Times New Roman" w:hAnsi="Times New Roman" w:cs="Times New Roman"/>
                <w:sz w:val="16"/>
                <w:szCs w:val="16"/>
                <w:lang w:eastAsia="ru-RU"/>
              </w:rPr>
              <w:t xml:space="preserve"> трубки. С манжетой, раздувной трубки с высокочувствительным пилотным </w:t>
            </w:r>
            <w:proofErr w:type="spellStart"/>
            <w:r w:rsidRPr="00722AEC">
              <w:rPr>
                <w:rFonts w:ascii="Times New Roman" w:eastAsia="Times New Roman" w:hAnsi="Times New Roman" w:cs="Times New Roman"/>
                <w:sz w:val="16"/>
                <w:szCs w:val="16"/>
                <w:lang w:eastAsia="ru-RU"/>
              </w:rPr>
              <w:t>балоном</w:t>
            </w:r>
            <w:proofErr w:type="spellEnd"/>
            <w:r w:rsidRPr="00722AEC">
              <w:rPr>
                <w:rFonts w:ascii="Times New Roman" w:eastAsia="Times New Roman" w:hAnsi="Times New Roman" w:cs="Times New Roman"/>
                <w:sz w:val="16"/>
                <w:szCs w:val="16"/>
                <w:lang w:eastAsia="ru-RU"/>
              </w:rPr>
              <w:t xml:space="preserve"> и раздувным клапаном.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стерильная, только для одноразового использования, стерилизация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14:paraId="2B24601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14:paraId="2D87AE9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9 000,000</w:t>
            </w:r>
          </w:p>
        </w:tc>
      </w:tr>
      <w:tr w:rsidR="00DE50CF" w:rsidRPr="00DE50CF" w14:paraId="12F4644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A7CE3E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76</w:t>
            </w:r>
          </w:p>
        </w:tc>
        <w:tc>
          <w:tcPr>
            <w:tcW w:w="2819" w:type="dxa"/>
            <w:tcBorders>
              <w:top w:val="nil"/>
              <w:left w:val="nil"/>
              <w:bottom w:val="single" w:sz="4" w:space="0" w:color="auto"/>
              <w:right w:val="single" w:sz="4" w:space="0" w:color="auto"/>
            </w:tcBorders>
            <w:shd w:val="clear" w:color="auto" w:fill="auto"/>
            <w:vAlign w:val="center"/>
            <w:hideMark/>
          </w:tcPr>
          <w:p w14:paraId="043F496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8,5 с манжетой </w:t>
            </w:r>
          </w:p>
        </w:tc>
        <w:tc>
          <w:tcPr>
            <w:tcW w:w="886" w:type="dxa"/>
            <w:tcBorders>
              <w:top w:val="nil"/>
              <w:left w:val="nil"/>
              <w:bottom w:val="single" w:sz="4" w:space="0" w:color="auto"/>
              <w:right w:val="single" w:sz="4" w:space="0" w:color="auto"/>
            </w:tcBorders>
            <w:shd w:val="clear" w:color="auto" w:fill="auto"/>
            <w:vAlign w:val="center"/>
            <w:hideMark/>
          </w:tcPr>
          <w:p w14:paraId="0AEF57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AFF58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6294" w:type="dxa"/>
            <w:tcBorders>
              <w:top w:val="nil"/>
              <w:left w:val="nil"/>
              <w:bottom w:val="single" w:sz="4" w:space="0" w:color="auto"/>
              <w:right w:val="single" w:sz="4" w:space="0" w:color="auto"/>
            </w:tcBorders>
            <w:shd w:val="clear" w:color="auto" w:fill="auto"/>
            <w:vAlign w:val="center"/>
            <w:hideMark/>
          </w:tcPr>
          <w:p w14:paraId="50F305E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 манжетой для взрослых пациентов. Трубка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изготовлена из высокоэластичного </w:t>
            </w:r>
            <w:proofErr w:type="gramStart"/>
            <w:r w:rsidRPr="00722AEC">
              <w:rPr>
                <w:rFonts w:ascii="Times New Roman" w:eastAsia="Times New Roman" w:hAnsi="Times New Roman" w:cs="Times New Roman"/>
                <w:sz w:val="16"/>
                <w:szCs w:val="16"/>
                <w:lang w:eastAsia="ru-RU"/>
              </w:rPr>
              <w:t>термочувствительного</w:t>
            </w:r>
            <w:proofErr w:type="gramEnd"/>
            <w:r w:rsidRPr="00722AEC">
              <w:rPr>
                <w:rFonts w:ascii="Times New Roman" w:eastAsia="Times New Roman" w:hAnsi="Times New Roman" w:cs="Times New Roman"/>
                <w:sz w:val="16"/>
                <w:szCs w:val="16"/>
                <w:lang w:eastAsia="ru-RU"/>
              </w:rPr>
              <w:t xml:space="preserve"> ПВХ, сохраняет жесткость при постановке, и быстро адаптируются к анатомическим особенностям дыхательных путей.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722AEC">
              <w:rPr>
                <w:rFonts w:ascii="Times New Roman" w:eastAsia="Times New Roman" w:hAnsi="Times New Roman" w:cs="Times New Roman"/>
                <w:sz w:val="16"/>
                <w:szCs w:val="16"/>
                <w:lang w:eastAsia="ru-RU"/>
              </w:rPr>
              <w:t>трахеостомической</w:t>
            </w:r>
            <w:proofErr w:type="spellEnd"/>
            <w:r w:rsidRPr="00722AEC">
              <w:rPr>
                <w:rFonts w:ascii="Times New Roman" w:eastAsia="Times New Roman" w:hAnsi="Times New Roman" w:cs="Times New Roman"/>
                <w:sz w:val="16"/>
                <w:szCs w:val="16"/>
                <w:lang w:eastAsia="ru-RU"/>
              </w:rPr>
              <w:t xml:space="preserve"> трубки. С манжетой, раздувной трубки с высокочувствительным пилотным </w:t>
            </w:r>
            <w:proofErr w:type="spellStart"/>
            <w:r w:rsidRPr="00722AEC">
              <w:rPr>
                <w:rFonts w:ascii="Times New Roman" w:eastAsia="Times New Roman" w:hAnsi="Times New Roman" w:cs="Times New Roman"/>
                <w:sz w:val="16"/>
                <w:szCs w:val="16"/>
                <w:lang w:eastAsia="ru-RU"/>
              </w:rPr>
              <w:t>балоном</w:t>
            </w:r>
            <w:proofErr w:type="spellEnd"/>
            <w:r w:rsidRPr="00722AEC">
              <w:rPr>
                <w:rFonts w:ascii="Times New Roman" w:eastAsia="Times New Roman" w:hAnsi="Times New Roman" w:cs="Times New Roman"/>
                <w:sz w:val="16"/>
                <w:szCs w:val="16"/>
                <w:lang w:eastAsia="ru-RU"/>
              </w:rPr>
              <w:t xml:space="preserve"> и раздувным клапаном. </w:t>
            </w:r>
            <w:proofErr w:type="spellStart"/>
            <w:r w:rsidRPr="00722AEC">
              <w:rPr>
                <w:rFonts w:ascii="Times New Roman" w:eastAsia="Times New Roman" w:hAnsi="Times New Roman" w:cs="Times New Roman"/>
                <w:sz w:val="16"/>
                <w:szCs w:val="16"/>
                <w:lang w:eastAsia="ru-RU"/>
              </w:rPr>
              <w:t>Трахеостомическая</w:t>
            </w:r>
            <w:proofErr w:type="spellEnd"/>
            <w:r w:rsidRPr="00722AEC">
              <w:rPr>
                <w:rFonts w:ascii="Times New Roman" w:eastAsia="Times New Roman" w:hAnsi="Times New Roman" w:cs="Times New Roman"/>
                <w:sz w:val="16"/>
                <w:szCs w:val="16"/>
                <w:lang w:eastAsia="ru-RU"/>
              </w:rPr>
              <w:t xml:space="preserve"> трубка стерильная, только для одноразового использования, стерилизация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14:paraId="163591B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14:paraId="2023A8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13 500,000</w:t>
            </w:r>
          </w:p>
        </w:tc>
      </w:tr>
      <w:tr w:rsidR="00DE50CF" w:rsidRPr="00DE50CF" w14:paraId="3EA914A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4B8D80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77</w:t>
            </w:r>
          </w:p>
        </w:tc>
        <w:tc>
          <w:tcPr>
            <w:tcW w:w="2819" w:type="dxa"/>
            <w:tcBorders>
              <w:top w:val="nil"/>
              <w:left w:val="nil"/>
              <w:bottom w:val="single" w:sz="4" w:space="0" w:color="auto"/>
              <w:right w:val="single" w:sz="4" w:space="0" w:color="auto"/>
            </w:tcBorders>
            <w:shd w:val="clear" w:color="auto" w:fill="auto"/>
            <w:vAlign w:val="center"/>
            <w:hideMark/>
          </w:tcPr>
          <w:p w14:paraId="024480A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2,0 мм без манжет</w:t>
            </w:r>
          </w:p>
        </w:tc>
        <w:tc>
          <w:tcPr>
            <w:tcW w:w="886" w:type="dxa"/>
            <w:tcBorders>
              <w:top w:val="nil"/>
              <w:left w:val="nil"/>
              <w:bottom w:val="single" w:sz="4" w:space="0" w:color="auto"/>
              <w:right w:val="single" w:sz="4" w:space="0" w:color="auto"/>
            </w:tcBorders>
            <w:shd w:val="clear" w:color="auto" w:fill="auto"/>
            <w:vAlign w:val="center"/>
            <w:hideMark/>
          </w:tcPr>
          <w:p w14:paraId="19074C2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80209D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14:paraId="1140E72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без манжеты стерильная, однократного применения размерами (I.D): 2.0;  3.0; 3.5; 4.0; </w:t>
            </w:r>
          </w:p>
        </w:tc>
        <w:tc>
          <w:tcPr>
            <w:tcW w:w="1277" w:type="dxa"/>
            <w:tcBorders>
              <w:top w:val="nil"/>
              <w:left w:val="nil"/>
              <w:bottom w:val="single" w:sz="4" w:space="0" w:color="auto"/>
              <w:right w:val="single" w:sz="4" w:space="0" w:color="auto"/>
            </w:tcBorders>
            <w:shd w:val="clear" w:color="auto" w:fill="auto"/>
            <w:vAlign w:val="center"/>
            <w:hideMark/>
          </w:tcPr>
          <w:p w14:paraId="01F1BAA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14:paraId="3191BA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9 137,200</w:t>
            </w:r>
          </w:p>
        </w:tc>
      </w:tr>
      <w:tr w:rsidR="00DE50CF" w:rsidRPr="00DE50CF" w14:paraId="70F2517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78A38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78</w:t>
            </w:r>
          </w:p>
        </w:tc>
        <w:tc>
          <w:tcPr>
            <w:tcW w:w="2819" w:type="dxa"/>
            <w:tcBorders>
              <w:top w:val="nil"/>
              <w:left w:val="nil"/>
              <w:bottom w:val="single" w:sz="4" w:space="0" w:color="auto"/>
              <w:right w:val="single" w:sz="4" w:space="0" w:color="auto"/>
            </w:tcBorders>
            <w:shd w:val="clear" w:color="auto" w:fill="auto"/>
            <w:vAlign w:val="center"/>
            <w:hideMark/>
          </w:tcPr>
          <w:p w14:paraId="0CA9BE3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3,0 мм без манжет</w:t>
            </w:r>
          </w:p>
        </w:tc>
        <w:tc>
          <w:tcPr>
            <w:tcW w:w="886" w:type="dxa"/>
            <w:tcBorders>
              <w:top w:val="nil"/>
              <w:left w:val="nil"/>
              <w:bottom w:val="single" w:sz="4" w:space="0" w:color="auto"/>
              <w:right w:val="single" w:sz="4" w:space="0" w:color="auto"/>
            </w:tcBorders>
            <w:shd w:val="clear" w:color="auto" w:fill="auto"/>
            <w:vAlign w:val="center"/>
            <w:hideMark/>
          </w:tcPr>
          <w:p w14:paraId="66F40BA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B6F787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120</w:t>
            </w:r>
          </w:p>
        </w:tc>
        <w:tc>
          <w:tcPr>
            <w:tcW w:w="6294" w:type="dxa"/>
            <w:tcBorders>
              <w:top w:val="nil"/>
              <w:left w:val="nil"/>
              <w:bottom w:val="single" w:sz="4" w:space="0" w:color="auto"/>
              <w:right w:val="single" w:sz="4" w:space="0" w:color="auto"/>
            </w:tcBorders>
            <w:shd w:val="clear" w:color="auto" w:fill="auto"/>
            <w:vAlign w:val="center"/>
            <w:hideMark/>
          </w:tcPr>
          <w:p w14:paraId="3E6DE1B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без манжеты стерильная, однократного применения размерами (I.D): 2.0;  3.0; 3.5; 4.0; </w:t>
            </w:r>
          </w:p>
        </w:tc>
        <w:tc>
          <w:tcPr>
            <w:tcW w:w="1277" w:type="dxa"/>
            <w:tcBorders>
              <w:top w:val="nil"/>
              <w:left w:val="nil"/>
              <w:bottom w:val="single" w:sz="4" w:space="0" w:color="auto"/>
              <w:right w:val="single" w:sz="4" w:space="0" w:color="auto"/>
            </w:tcBorders>
            <w:shd w:val="clear" w:color="auto" w:fill="auto"/>
            <w:vAlign w:val="center"/>
            <w:hideMark/>
          </w:tcPr>
          <w:p w14:paraId="1879444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14:paraId="7F3D625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54 823,200</w:t>
            </w:r>
          </w:p>
        </w:tc>
      </w:tr>
      <w:tr w:rsidR="00DE50CF" w:rsidRPr="00DE50CF" w14:paraId="0A7CFA0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B2BFC0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79</w:t>
            </w:r>
          </w:p>
        </w:tc>
        <w:tc>
          <w:tcPr>
            <w:tcW w:w="2819" w:type="dxa"/>
            <w:tcBorders>
              <w:top w:val="nil"/>
              <w:left w:val="nil"/>
              <w:bottom w:val="single" w:sz="4" w:space="0" w:color="auto"/>
              <w:right w:val="single" w:sz="4" w:space="0" w:color="auto"/>
            </w:tcBorders>
            <w:shd w:val="clear" w:color="auto" w:fill="auto"/>
            <w:vAlign w:val="center"/>
            <w:hideMark/>
          </w:tcPr>
          <w:p w14:paraId="016F67A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3,5 мм без манжет</w:t>
            </w:r>
          </w:p>
        </w:tc>
        <w:tc>
          <w:tcPr>
            <w:tcW w:w="886" w:type="dxa"/>
            <w:tcBorders>
              <w:top w:val="nil"/>
              <w:left w:val="nil"/>
              <w:bottom w:val="single" w:sz="4" w:space="0" w:color="auto"/>
              <w:right w:val="single" w:sz="4" w:space="0" w:color="auto"/>
            </w:tcBorders>
            <w:shd w:val="clear" w:color="auto" w:fill="auto"/>
            <w:vAlign w:val="center"/>
            <w:hideMark/>
          </w:tcPr>
          <w:p w14:paraId="29E7B7A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97E2B0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340</w:t>
            </w:r>
          </w:p>
        </w:tc>
        <w:tc>
          <w:tcPr>
            <w:tcW w:w="6294" w:type="dxa"/>
            <w:tcBorders>
              <w:top w:val="nil"/>
              <w:left w:val="nil"/>
              <w:bottom w:val="single" w:sz="4" w:space="0" w:color="auto"/>
              <w:right w:val="single" w:sz="4" w:space="0" w:color="auto"/>
            </w:tcBorders>
            <w:shd w:val="clear" w:color="auto" w:fill="auto"/>
            <w:vAlign w:val="center"/>
            <w:hideMark/>
          </w:tcPr>
          <w:p w14:paraId="3846C12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без манжеты стерильная, однократного применения размерами (I.D): 2.0;  3.0; 3.5; 4.0; </w:t>
            </w:r>
          </w:p>
        </w:tc>
        <w:tc>
          <w:tcPr>
            <w:tcW w:w="1277" w:type="dxa"/>
            <w:tcBorders>
              <w:top w:val="nil"/>
              <w:left w:val="nil"/>
              <w:bottom w:val="single" w:sz="4" w:space="0" w:color="auto"/>
              <w:right w:val="single" w:sz="4" w:space="0" w:color="auto"/>
            </w:tcBorders>
            <w:shd w:val="clear" w:color="auto" w:fill="auto"/>
            <w:vAlign w:val="center"/>
            <w:hideMark/>
          </w:tcPr>
          <w:p w14:paraId="0D6D614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14:paraId="383954F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155 332,400</w:t>
            </w:r>
          </w:p>
        </w:tc>
      </w:tr>
      <w:tr w:rsidR="00DE50CF" w:rsidRPr="00DE50CF" w14:paraId="37CD2F2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790627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w:t>
            </w:r>
          </w:p>
        </w:tc>
        <w:tc>
          <w:tcPr>
            <w:tcW w:w="2819" w:type="dxa"/>
            <w:tcBorders>
              <w:top w:val="nil"/>
              <w:left w:val="nil"/>
              <w:bottom w:val="single" w:sz="4" w:space="0" w:color="auto"/>
              <w:right w:val="single" w:sz="4" w:space="0" w:color="auto"/>
            </w:tcBorders>
            <w:shd w:val="clear" w:color="auto" w:fill="auto"/>
            <w:vAlign w:val="center"/>
            <w:hideMark/>
          </w:tcPr>
          <w:p w14:paraId="791D4D9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4,0 мм без манжет  </w:t>
            </w:r>
          </w:p>
        </w:tc>
        <w:tc>
          <w:tcPr>
            <w:tcW w:w="886" w:type="dxa"/>
            <w:tcBorders>
              <w:top w:val="nil"/>
              <w:left w:val="nil"/>
              <w:bottom w:val="single" w:sz="4" w:space="0" w:color="auto"/>
              <w:right w:val="single" w:sz="4" w:space="0" w:color="auto"/>
            </w:tcBorders>
            <w:shd w:val="clear" w:color="auto" w:fill="auto"/>
            <w:vAlign w:val="center"/>
            <w:hideMark/>
          </w:tcPr>
          <w:p w14:paraId="74373B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5EAECE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440</w:t>
            </w:r>
          </w:p>
        </w:tc>
        <w:tc>
          <w:tcPr>
            <w:tcW w:w="6294" w:type="dxa"/>
            <w:tcBorders>
              <w:top w:val="nil"/>
              <w:left w:val="nil"/>
              <w:bottom w:val="single" w:sz="4" w:space="0" w:color="auto"/>
              <w:right w:val="single" w:sz="4" w:space="0" w:color="auto"/>
            </w:tcBorders>
            <w:shd w:val="clear" w:color="auto" w:fill="auto"/>
            <w:vAlign w:val="center"/>
            <w:hideMark/>
          </w:tcPr>
          <w:p w14:paraId="208E9A4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w:t>
            </w:r>
            <w:proofErr w:type="spellStart"/>
            <w:r w:rsidRPr="00722AEC">
              <w:rPr>
                <w:rFonts w:ascii="Times New Roman" w:eastAsia="Times New Roman" w:hAnsi="Times New Roman" w:cs="Times New Roman"/>
                <w:sz w:val="16"/>
                <w:szCs w:val="16"/>
                <w:lang w:eastAsia="ru-RU"/>
              </w:rPr>
              <w:t>эндотрахеальная</w:t>
            </w:r>
            <w:proofErr w:type="spellEnd"/>
            <w:r w:rsidRPr="00722AEC">
              <w:rPr>
                <w:rFonts w:ascii="Times New Roman" w:eastAsia="Times New Roman" w:hAnsi="Times New Roman" w:cs="Times New Roman"/>
                <w:sz w:val="16"/>
                <w:szCs w:val="16"/>
                <w:lang w:eastAsia="ru-RU"/>
              </w:rPr>
              <w:t xml:space="preserve"> без манжеты стерильная, однократного применения размерами (I.D): 2.0;  3.0; 3.5; 4.0; </w:t>
            </w:r>
          </w:p>
        </w:tc>
        <w:tc>
          <w:tcPr>
            <w:tcW w:w="1277" w:type="dxa"/>
            <w:tcBorders>
              <w:top w:val="nil"/>
              <w:left w:val="nil"/>
              <w:bottom w:val="single" w:sz="4" w:space="0" w:color="auto"/>
              <w:right w:val="single" w:sz="4" w:space="0" w:color="auto"/>
            </w:tcBorders>
            <w:shd w:val="clear" w:color="auto" w:fill="auto"/>
            <w:vAlign w:val="center"/>
            <w:hideMark/>
          </w:tcPr>
          <w:p w14:paraId="19C2740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14:paraId="53E94A1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201 018,400</w:t>
            </w:r>
          </w:p>
        </w:tc>
      </w:tr>
      <w:tr w:rsidR="00DE50CF" w:rsidRPr="00DE50CF" w14:paraId="3E220AB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595AA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w:t>
            </w:r>
          </w:p>
        </w:tc>
        <w:tc>
          <w:tcPr>
            <w:tcW w:w="2819" w:type="dxa"/>
            <w:tcBorders>
              <w:top w:val="nil"/>
              <w:left w:val="nil"/>
              <w:bottom w:val="single" w:sz="4" w:space="0" w:color="auto"/>
              <w:right w:val="single" w:sz="4" w:space="0" w:color="auto"/>
            </w:tcBorders>
            <w:shd w:val="clear" w:color="auto" w:fill="auto"/>
            <w:vAlign w:val="center"/>
            <w:hideMark/>
          </w:tcPr>
          <w:p w14:paraId="69B6173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Удлинитель </w:t>
            </w:r>
            <w:proofErr w:type="spellStart"/>
            <w:r w:rsidRPr="00722AEC">
              <w:rPr>
                <w:rFonts w:ascii="Times New Roman" w:eastAsia="Times New Roman" w:hAnsi="Times New Roman" w:cs="Times New Roman"/>
                <w:sz w:val="16"/>
                <w:szCs w:val="16"/>
                <w:lang w:eastAsia="ru-RU"/>
              </w:rPr>
              <w:t>оригин</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Перфузор</w:t>
            </w:r>
            <w:proofErr w:type="spellEnd"/>
            <w:r w:rsidRPr="00722AEC">
              <w:rPr>
                <w:rFonts w:ascii="Times New Roman" w:eastAsia="Times New Roman" w:hAnsi="Times New Roman" w:cs="Times New Roman"/>
                <w:sz w:val="16"/>
                <w:szCs w:val="16"/>
                <w:lang w:eastAsia="ru-RU"/>
              </w:rPr>
              <w:t xml:space="preserve"> ПЭ 150 см</w:t>
            </w:r>
          </w:p>
        </w:tc>
        <w:tc>
          <w:tcPr>
            <w:tcW w:w="886" w:type="dxa"/>
            <w:tcBorders>
              <w:top w:val="nil"/>
              <w:left w:val="nil"/>
              <w:bottom w:val="single" w:sz="4" w:space="0" w:color="auto"/>
              <w:right w:val="single" w:sz="4" w:space="0" w:color="auto"/>
            </w:tcBorders>
            <w:shd w:val="clear" w:color="auto" w:fill="auto"/>
            <w:vAlign w:val="center"/>
            <w:hideMark/>
          </w:tcPr>
          <w:p w14:paraId="09A579D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C40E7C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2 725</w:t>
            </w:r>
          </w:p>
        </w:tc>
        <w:tc>
          <w:tcPr>
            <w:tcW w:w="6294" w:type="dxa"/>
            <w:tcBorders>
              <w:top w:val="nil"/>
              <w:left w:val="nil"/>
              <w:bottom w:val="single" w:sz="4" w:space="0" w:color="auto"/>
              <w:right w:val="single" w:sz="4" w:space="0" w:color="auto"/>
            </w:tcBorders>
            <w:shd w:val="clear" w:color="auto" w:fill="auto"/>
            <w:vAlign w:val="center"/>
            <w:hideMark/>
          </w:tcPr>
          <w:p w14:paraId="51099F7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 xml:space="preserve">Удлинитель стерильный высокого давления изготовлены из поливинилхлорида и имеют штыревой и гнездовой </w:t>
            </w:r>
            <w:proofErr w:type="spellStart"/>
            <w:r w:rsidRPr="00722AEC">
              <w:rPr>
                <w:rFonts w:ascii="Times New Roman" w:eastAsia="Times New Roman" w:hAnsi="Times New Roman" w:cs="Times New Roman"/>
                <w:sz w:val="16"/>
                <w:szCs w:val="16"/>
                <w:lang w:eastAsia="ru-RU"/>
              </w:rPr>
              <w:t>луерный</w:t>
            </w:r>
            <w:proofErr w:type="spellEnd"/>
            <w:r w:rsidRPr="00722AEC">
              <w:rPr>
                <w:rFonts w:ascii="Times New Roman" w:eastAsia="Times New Roman" w:hAnsi="Times New Roman" w:cs="Times New Roman"/>
                <w:sz w:val="16"/>
                <w:szCs w:val="16"/>
                <w:lang w:eastAsia="ru-RU"/>
              </w:rPr>
              <w:t xml:space="preserve"> соединители, а также защитные приспособление в виде протектора.</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 xml:space="preserve">Выдерживают давление до 55. бар, </w:t>
            </w:r>
            <w:proofErr w:type="spellStart"/>
            <w:r w:rsidRPr="00722AEC">
              <w:rPr>
                <w:rFonts w:ascii="Times New Roman" w:eastAsia="Times New Roman" w:hAnsi="Times New Roman" w:cs="Times New Roman"/>
                <w:sz w:val="16"/>
                <w:szCs w:val="16"/>
                <w:lang w:eastAsia="ru-RU"/>
              </w:rPr>
              <w:t>инфузионная</w:t>
            </w:r>
            <w:proofErr w:type="spellEnd"/>
            <w:r w:rsidRPr="00722AEC">
              <w:rPr>
                <w:rFonts w:ascii="Times New Roman" w:eastAsia="Times New Roman" w:hAnsi="Times New Roman" w:cs="Times New Roman"/>
                <w:sz w:val="16"/>
                <w:szCs w:val="16"/>
                <w:lang w:eastAsia="ru-RU"/>
              </w:rPr>
              <w:t xml:space="preserve"> толщина стенки удлинителей составляет 0,75+0,05 мм, удлинитель имеют длину 150 см. Гибкие, прозрачные удлинительные трубки позволяют проводить </w:t>
            </w:r>
            <w:proofErr w:type="spellStart"/>
            <w:r w:rsidRPr="00722AEC">
              <w:rPr>
                <w:rFonts w:ascii="Times New Roman" w:eastAsia="Times New Roman" w:hAnsi="Times New Roman" w:cs="Times New Roman"/>
                <w:sz w:val="16"/>
                <w:szCs w:val="16"/>
                <w:lang w:eastAsia="ru-RU"/>
              </w:rPr>
              <w:t>инфузионную</w:t>
            </w:r>
            <w:proofErr w:type="spellEnd"/>
            <w:r w:rsidRPr="00722AEC">
              <w:rPr>
                <w:rFonts w:ascii="Times New Roman" w:eastAsia="Times New Roman" w:hAnsi="Times New Roman" w:cs="Times New Roman"/>
                <w:sz w:val="16"/>
                <w:szCs w:val="16"/>
                <w:lang w:eastAsia="ru-RU"/>
              </w:rPr>
              <w:t xml:space="preserve"> терапию, контролировать качество и состояние вводимого раствора, придавать необходимо форму </w:t>
            </w:r>
            <w:proofErr w:type="spellStart"/>
            <w:r w:rsidRPr="00722AEC">
              <w:rPr>
                <w:rFonts w:ascii="Times New Roman" w:eastAsia="Times New Roman" w:hAnsi="Times New Roman" w:cs="Times New Roman"/>
                <w:sz w:val="16"/>
                <w:szCs w:val="16"/>
                <w:lang w:eastAsia="ru-RU"/>
              </w:rPr>
              <w:t>инфузионной</w:t>
            </w:r>
            <w:proofErr w:type="spellEnd"/>
            <w:r w:rsidRPr="00722AEC">
              <w:rPr>
                <w:rFonts w:ascii="Times New Roman" w:eastAsia="Times New Roman" w:hAnsi="Times New Roman" w:cs="Times New Roman"/>
                <w:sz w:val="16"/>
                <w:szCs w:val="16"/>
                <w:lang w:eastAsia="ru-RU"/>
              </w:rPr>
              <w:t xml:space="preserve"> линии, обеспечивает удаленный доступ к катетеру, способствуют проведению всех необходимых манипуляций на удалении от места катетеризации сосуда, снижает риск инфицирования и механического раздражения сосуда</w:t>
            </w:r>
            <w:proofErr w:type="gram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 xml:space="preserve">Соединения </w:t>
            </w:r>
            <w:proofErr w:type="spellStart"/>
            <w:r w:rsidRPr="00722AEC">
              <w:rPr>
                <w:rFonts w:ascii="Times New Roman" w:eastAsia="Times New Roman" w:hAnsi="Times New Roman" w:cs="Times New Roman"/>
                <w:sz w:val="16"/>
                <w:szCs w:val="16"/>
                <w:lang w:eastAsia="ru-RU"/>
              </w:rPr>
              <w:t>Луе</w:t>
            </w:r>
            <w:proofErr w:type="gramStart"/>
            <w:r w:rsidRPr="00722AEC">
              <w:rPr>
                <w:rFonts w:ascii="Times New Roman" w:eastAsia="Times New Roman" w:hAnsi="Times New Roman" w:cs="Times New Roman"/>
                <w:sz w:val="16"/>
                <w:szCs w:val="16"/>
                <w:lang w:eastAsia="ru-RU"/>
              </w:rPr>
              <w:t>р</w:t>
            </w:r>
            <w:proofErr w:type="spellEnd"/>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male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Female</w:t>
            </w:r>
            <w:proofErr w:type="spellEnd"/>
            <w:r w:rsidRPr="00722AEC">
              <w:rPr>
                <w:rFonts w:ascii="Times New Roman" w:eastAsia="Times New Roman" w:hAnsi="Times New Roman" w:cs="Times New Roman"/>
                <w:sz w:val="16"/>
                <w:szCs w:val="16"/>
                <w:lang w:eastAsia="ru-RU"/>
              </w:rPr>
              <w:t xml:space="preserve">) адаптированы к инъекционным иглам, периферическим и центральным венозным катетером. Данный тип соединения обеспечивает герметичное, безопасное и надежное соединение элементом </w:t>
            </w:r>
            <w:proofErr w:type="spellStart"/>
            <w:r w:rsidRPr="00722AEC">
              <w:rPr>
                <w:rFonts w:ascii="Times New Roman" w:eastAsia="Times New Roman" w:hAnsi="Times New Roman" w:cs="Times New Roman"/>
                <w:sz w:val="16"/>
                <w:szCs w:val="16"/>
                <w:lang w:eastAsia="ru-RU"/>
              </w:rPr>
              <w:t>инфузионной</w:t>
            </w:r>
            <w:proofErr w:type="spellEnd"/>
            <w:r w:rsidRPr="00722AEC">
              <w:rPr>
                <w:rFonts w:ascii="Times New Roman" w:eastAsia="Times New Roman" w:hAnsi="Times New Roman" w:cs="Times New Roman"/>
                <w:sz w:val="16"/>
                <w:szCs w:val="16"/>
                <w:lang w:eastAsia="ru-RU"/>
              </w:rPr>
              <w:t xml:space="preserve"> линии, предотвращает опасность утечки </w:t>
            </w:r>
            <w:proofErr w:type="spellStart"/>
            <w:r w:rsidRPr="00722AEC">
              <w:rPr>
                <w:rFonts w:ascii="Times New Roman" w:eastAsia="Times New Roman" w:hAnsi="Times New Roman" w:cs="Times New Roman"/>
                <w:sz w:val="16"/>
                <w:szCs w:val="16"/>
                <w:lang w:eastAsia="ru-RU"/>
              </w:rPr>
              <w:t>инфузионного</w:t>
            </w:r>
            <w:proofErr w:type="spellEnd"/>
            <w:r w:rsidRPr="00722AEC">
              <w:rPr>
                <w:rFonts w:ascii="Times New Roman" w:eastAsia="Times New Roman" w:hAnsi="Times New Roman" w:cs="Times New Roman"/>
                <w:sz w:val="16"/>
                <w:szCs w:val="16"/>
                <w:lang w:eastAsia="ru-RU"/>
              </w:rPr>
              <w:t xml:space="preserve"> раствора и его внешней контаминации. </w:t>
            </w:r>
            <w:proofErr w:type="spellStart"/>
            <w:r w:rsidRPr="00722AEC">
              <w:rPr>
                <w:rFonts w:ascii="Times New Roman" w:eastAsia="Times New Roman" w:hAnsi="Times New Roman" w:cs="Times New Roman"/>
                <w:sz w:val="16"/>
                <w:szCs w:val="16"/>
                <w:lang w:eastAsia="ru-RU"/>
              </w:rPr>
              <w:t>Перфузор</w:t>
            </w:r>
            <w:proofErr w:type="spellEnd"/>
            <w:r w:rsidRPr="00722AEC">
              <w:rPr>
                <w:rFonts w:ascii="Times New Roman" w:eastAsia="Times New Roman" w:hAnsi="Times New Roman" w:cs="Times New Roman"/>
                <w:sz w:val="16"/>
                <w:szCs w:val="16"/>
                <w:lang w:eastAsia="ru-RU"/>
              </w:rPr>
              <w:t xml:space="preserve">-длиной 150 см.  Не содержит </w:t>
            </w:r>
            <w:proofErr w:type="spellStart"/>
            <w:r w:rsidRPr="00722AEC">
              <w:rPr>
                <w:rFonts w:ascii="Times New Roman" w:eastAsia="Times New Roman" w:hAnsi="Times New Roman" w:cs="Times New Roman"/>
                <w:sz w:val="16"/>
                <w:szCs w:val="16"/>
                <w:lang w:eastAsia="ru-RU"/>
              </w:rPr>
              <w:t>фталатов</w:t>
            </w:r>
            <w:proofErr w:type="spellEnd"/>
            <w:r w:rsidRPr="00722AEC">
              <w:rPr>
                <w:rFonts w:ascii="Times New Roman" w:eastAsia="Times New Roman" w:hAnsi="Times New Roman" w:cs="Times New Roman"/>
                <w:sz w:val="16"/>
                <w:szCs w:val="16"/>
                <w:lang w:eastAsia="ru-RU"/>
              </w:rPr>
              <w:t xml:space="preserve">. Материал </w:t>
            </w:r>
            <w:proofErr w:type="spellStart"/>
            <w:r w:rsidRPr="00722AEC">
              <w:rPr>
                <w:rFonts w:ascii="Times New Roman" w:eastAsia="Times New Roman" w:hAnsi="Times New Roman" w:cs="Times New Roman"/>
                <w:sz w:val="16"/>
                <w:szCs w:val="16"/>
                <w:lang w:eastAsia="ru-RU"/>
              </w:rPr>
              <w:t>ПВХ</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оединение</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Люэр</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совместимо со всеми шприцами для насосов       </w:t>
            </w:r>
          </w:p>
        </w:tc>
        <w:tc>
          <w:tcPr>
            <w:tcW w:w="1277" w:type="dxa"/>
            <w:tcBorders>
              <w:top w:val="nil"/>
              <w:left w:val="nil"/>
              <w:bottom w:val="single" w:sz="4" w:space="0" w:color="auto"/>
              <w:right w:val="single" w:sz="4" w:space="0" w:color="auto"/>
            </w:tcBorders>
            <w:shd w:val="clear" w:color="auto" w:fill="auto"/>
            <w:vAlign w:val="center"/>
            <w:hideMark/>
          </w:tcPr>
          <w:p w14:paraId="7937FCC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900,000</w:t>
            </w:r>
          </w:p>
        </w:tc>
        <w:tc>
          <w:tcPr>
            <w:tcW w:w="1844" w:type="dxa"/>
            <w:tcBorders>
              <w:top w:val="nil"/>
              <w:left w:val="nil"/>
              <w:bottom w:val="single" w:sz="4" w:space="0" w:color="auto"/>
              <w:right w:val="single" w:sz="4" w:space="0" w:color="auto"/>
            </w:tcBorders>
            <w:shd w:val="clear" w:color="auto" w:fill="auto"/>
            <w:vAlign w:val="center"/>
            <w:hideMark/>
          </w:tcPr>
          <w:p w14:paraId="73E89ED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2 452 500,000</w:t>
            </w:r>
          </w:p>
        </w:tc>
      </w:tr>
      <w:tr w:rsidR="00DE50CF" w:rsidRPr="00DE50CF" w14:paraId="22094B5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B014D3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82</w:t>
            </w:r>
          </w:p>
        </w:tc>
        <w:tc>
          <w:tcPr>
            <w:tcW w:w="2819" w:type="dxa"/>
            <w:tcBorders>
              <w:top w:val="nil"/>
              <w:left w:val="nil"/>
              <w:bottom w:val="single" w:sz="4" w:space="0" w:color="auto"/>
              <w:right w:val="single" w:sz="4" w:space="0" w:color="auto"/>
            </w:tcBorders>
            <w:shd w:val="clear" w:color="auto" w:fill="auto"/>
            <w:vAlign w:val="center"/>
            <w:hideMark/>
          </w:tcPr>
          <w:p w14:paraId="3BFC2F2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Фильтр вирусно-бактериальный </w:t>
            </w:r>
            <w:proofErr w:type="spellStart"/>
            <w:r w:rsidRPr="00722AEC">
              <w:rPr>
                <w:rFonts w:ascii="Times New Roman" w:eastAsia="Times New Roman" w:hAnsi="Times New Roman" w:cs="Times New Roman"/>
                <w:sz w:val="16"/>
                <w:szCs w:val="16"/>
                <w:lang w:eastAsia="ru-RU"/>
              </w:rPr>
              <w:t>Aerovent</w:t>
            </w:r>
            <w:proofErr w:type="spellEnd"/>
            <w:r w:rsidRPr="00722AEC">
              <w:rPr>
                <w:rFonts w:ascii="Times New Roman" w:eastAsia="Times New Roman" w:hAnsi="Times New Roman" w:cs="Times New Roman"/>
                <w:sz w:val="16"/>
                <w:szCs w:val="16"/>
                <w:lang w:eastAsia="ru-RU"/>
              </w:rPr>
              <w:t xml:space="preserve"> c СО2-портом</w:t>
            </w:r>
          </w:p>
        </w:tc>
        <w:tc>
          <w:tcPr>
            <w:tcW w:w="886" w:type="dxa"/>
            <w:tcBorders>
              <w:top w:val="nil"/>
              <w:left w:val="nil"/>
              <w:bottom w:val="single" w:sz="4" w:space="0" w:color="auto"/>
              <w:right w:val="single" w:sz="4" w:space="0" w:color="auto"/>
            </w:tcBorders>
            <w:shd w:val="clear" w:color="auto" w:fill="auto"/>
            <w:vAlign w:val="center"/>
            <w:hideMark/>
          </w:tcPr>
          <w:p w14:paraId="54AA45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33C517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930</w:t>
            </w:r>
          </w:p>
        </w:tc>
        <w:tc>
          <w:tcPr>
            <w:tcW w:w="6294" w:type="dxa"/>
            <w:tcBorders>
              <w:top w:val="nil"/>
              <w:left w:val="nil"/>
              <w:bottom w:val="single" w:sz="4" w:space="0" w:color="auto"/>
              <w:right w:val="single" w:sz="4" w:space="0" w:color="auto"/>
            </w:tcBorders>
            <w:shd w:val="clear" w:color="auto" w:fill="auto"/>
            <w:vAlign w:val="center"/>
            <w:hideMark/>
          </w:tcPr>
          <w:p w14:paraId="5C0E81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Фильтр дыхательный </w:t>
            </w:r>
            <w:proofErr w:type="spellStart"/>
            <w:r w:rsidRPr="00722AEC">
              <w:rPr>
                <w:rFonts w:ascii="Times New Roman" w:eastAsia="Times New Roman" w:hAnsi="Times New Roman" w:cs="Times New Roman"/>
                <w:sz w:val="16"/>
                <w:szCs w:val="16"/>
                <w:lang w:eastAsia="ru-RU"/>
              </w:rPr>
              <w:t>вирусо</w:t>
            </w:r>
            <w:proofErr w:type="spellEnd"/>
            <w:r w:rsidRPr="00722AEC">
              <w:rPr>
                <w:rFonts w:ascii="Times New Roman" w:eastAsia="Times New Roman" w:hAnsi="Times New Roman" w:cs="Times New Roman"/>
                <w:sz w:val="16"/>
                <w:szCs w:val="16"/>
                <w:lang w:eastAsia="ru-RU"/>
              </w:rPr>
              <w:t xml:space="preserve">-бактериальный электростатический, для защиты пациента, персонала, аппаратуры в дыхательных и анестезиологических контурах, для взрослых с портом для проведения </w:t>
            </w:r>
            <w:proofErr w:type="spellStart"/>
            <w:r w:rsidRPr="00722AEC">
              <w:rPr>
                <w:rFonts w:ascii="Times New Roman" w:eastAsia="Times New Roman" w:hAnsi="Times New Roman" w:cs="Times New Roman"/>
                <w:sz w:val="16"/>
                <w:szCs w:val="16"/>
                <w:lang w:eastAsia="ru-RU"/>
              </w:rPr>
              <w:t>газоанализа</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Луер</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герметизирующейся</w:t>
            </w:r>
            <w:proofErr w:type="spellEnd"/>
            <w:r w:rsidRPr="00722AEC">
              <w:rPr>
                <w:rFonts w:ascii="Times New Roman" w:eastAsia="Times New Roman" w:hAnsi="Times New Roman" w:cs="Times New Roman"/>
                <w:sz w:val="16"/>
                <w:szCs w:val="16"/>
                <w:lang w:eastAsia="ru-RU"/>
              </w:rPr>
              <w:t xml:space="preserve"> фиксированной заглушкой, с </w:t>
            </w:r>
            <w:proofErr w:type="spellStart"/>
            <w:r w:rsidRPr="00722AEC">
              <w:rPr>
                <w:rFonts w:ascii="Times New Roman" w:eastAsia="Times New Roman" w:hAnsi="Times New Roman" w:cs="Times New Roman"/>
                <w:sz w:val="16"/>
                <w:szCs w:val="16"/>
                <w:lang w:eastAsia="ru-RU"/>
              </w:rPr>
              <w:t>антиокклюзионным</w:t>
            </w:r>
            <w:proofErr w:type="spellEnd"/>
            <w:r w:rsidRPr="00722AEC">
              <w:rPr>
                <w:rFonts w:ascii="Times New Roman" w:eastAsia="Times New Roman" w:hAnsi="Times New Roman" w:cs="Times New Roman"/>
                <w:sz w:val="16"/>
                <w:szCs w:val="16"/>
                <w:lang w:eastAsia="ru-RU"/>
              </w:rPr>
              <w:t xml:space="preserve"> механизмом, с внутренними ламелями и диффузором распределения потока, соединение 22F - 22M/15F. Эффективность фильтрации не менее 99,99 %, сопротивление потоку (30л/мин) не более 0,8см H20,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w:t>
            </w: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r w:rsidRPr="00722AEC">
              <w:rPr>
                <w:rFonts w:ascii="Times New Roman" w:eastAsia="Times New Roman" w:hAnsi="Times New Roman" w:cs="Times New Roman"/>
                <w:sz w:val="16"/>
                <w:szCs w:val="16"/>
                <w:lang w:eastAsia="ru-RU"/>
              </w:rPr>
              <w:t>,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722AEC">
              <w:rPr>
                <w:rFonts w:ascii="Cambria Math" w:eastAsia="Times New Roman" w:hAnsi="Cambria Math" w:cs="Cambria Math"/>
                <w:sz w:val="16"/>
                <w:szCs w:val="16"/>
                <w:lang w:eastAsia="ru-RU"/>
              </w:rPr>
              <w:t>₂</w:t>
            </w:r>
            <w:r w:rsidRPr="00722AEC">
              <w:rPr>
                <w:rFonts w:ascii="Times New Roman" w:eastAsia="Times New Roman" w:hAnsi="Times New Roman" w:cs="Times New Roman"/>
                <w:sz w:val="16"/>
                <w:szCs w:val="16"/>
                <w:lang w:eastAsia="ru-RU"/>
              </w:rPr>
              <w:t xml:space="preserve">О, объем не более 120 мл, масса не более 56 г, минимальный дыхательный объем не менее 200 мл. </w:t>
            </w:r>
            <w:proofErr w:type="spellStart"/>
            <w:r w:rsidRPr="00722AEC">
              <w:rPr>
                <w:rFonts w:ascii="Times New Roman" w:eastAsia="Times New Roman" w:hAnsi="Times New Roman" w:cs="Times New Roman"/>
                <w:sz w:val="16"/>
                <w:szCs w:val="16"/>
                <w:lang w:eastAsia="ru-RU"/>
              </w:rPr>
              <w:t>Эфективное</w:t>
            </w:r>
            <w:proofErr w:type="spellEnd"/>
            <w:r w:rsidRPr="00722AEC">
              <w:rPr>
                <w:rFonts w:ascii="Times New Roman" w:eastAsia="Times New Roman" w:hAnsi="Times New Roman" w:cs="Times New Roman"/>
                <w:sz w:val="16"/>
                <w:szCs w:val="16"/>
                <w:lang w:eastAsia="ru-RU"/>
              </w:rPr>
              <w:t xml:space="preserve"> время работы до 168 часов. Материал: полипропилен, неорганические керамические волокна гидрофобные. </w:t>
            </w:r>
          </w:p>
        </w:tc>
        <w:tc>
          <w:tcPr>
            <w:tcW w:w="1277" w:type="dxa"/>
            <w:tcBorders>
              <w:top w:val="nil"/>
              <w:left w:val="nil"/>
              <w:bottom w:val="single" w:sz="4" w:space="0" w:color="auto"/>
              <w:right w:val="single" w:sz="4" w:space="0" w:color="auto"/>
            </w:tcBorders>
            <w:shd w:val="clear" w:color="auto" w:fill="auto"/>
            <w:vAlign w:val="center"/>
            <w:hideMark/>
          </w:tcPr>
          <w:p w14:paraId="339740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800,000</w:t>
            </w:r>
          </w:p>
        </w:tc>
        <w:tc>
          <w:tcPr>
            <w:tcW w:w="1844" w:type="dxa"/>
            <w:tcBorders>
              <w:top w:val="nil"/>
              <w:left w:val="nil"/>
              <w:bottom w:val="single" w:sz="4" w:space="0" w:color="auto"/>
              <w:right w:val="single" w:sz="4" w:space="0" w:color="auto"/>
            </w:tcBorders>
            <w:shd w:val="clear" w:color="auto" w:fill="auto"/>
            <w:vAlign w:val="center"/>
            <w:hideMark/>
          </w:tcPr>
          <w:p w14:paraId="4C9598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744 000,000</w:t>
            </w:r>
          </w:p>
        </w:tc>
      </w:tr>
      <w:tr w:rsidR="00DE50CF" w:rsidRPr="00DE50CF" w14:paraId="47B5F4E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99AEE7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83</w:t>
            </w:r>
          </w:p>
        </w:tc>
        <w:tc>
          <w:tcPr>
            <w:tcW w:w="2819" w:type="dxa"/>
            <w:tcBorders>
              <w:top w:val="nil"/>
              <w:left w:val="nil"/>
              <w:bottom w:val="single" w:sz="4" w:space="0" w:color="auto"/>
              <w:right w:val="single" w:sz="4" w:space="0" w:color="auto"/>
            </w:tcBorders>
            <w:shd w:val="clear" w:color="auto" w:fill="auto"/>
            <w:vAlign w:val="center"/>
            <w:hideMark/>
          </w:tcPr>
          <w:p w14:paraId="27BC149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одноразовый 3-х комп. 5 мл </w:t>
            </w:r>
          </w:p>
        </w:tc>
        <w:tc>
          <w:tcPr>
            <w:tcW w:w="886" w:type="dxa"/>
            <w:tcBorders>
              <w:top w:val="nil"/>
              <w:left w:val="nil"/>
              <w:bottom w:val="single" w:sz="4" w:space="0" w:color="auto"/>
              <w:right w:val="single" w:sz="4" w:space="0" w:color="auto"/>
            </w:tcBorders>
            <w:shd w:val="clear" w:color="auto" w:fill="auto"/>
            <w:vAlign w:val="center"/>
            <w:hideMark/>
          </w:tcPr>
          <w:p w14:paraId="756FB7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9E9567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130 000</w:t>
            </w:r>
          </w:p>
        </w:tc>
        <w:tc>
          <w:tcPr>
            <w:tcW w:w="6294" w:type="dxa"/>
            <w:tcBorders>
              <w:top w:val="nil"/>
              <w:left w:val="nil"/>
              <w:bottom w:val="single" w:sz="4" w:space="0" w:color="auto"/>
              <w:right w:val="single" w:sz="4" w:space="0" w:color="auto"/>
            </w:tcBorders>
            <w:shd w:val="clear" w:color="auto" w:fill="auto"/>
            <w:vAlign w:val="center"/>
            <w:hideMark/>
          </w:tcPr>
          <w:p w14:paraId="67A69D3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22AEC">
              <w:rPr>
                <w:rFonts w:ascii="Times New Roman" w:eastAsia="Times New Roman" w:hAnsi="Times New Roman" w:cs="Times New Roman"/>
                <w:sz w:val="16"/>
                <w:szCs w:val="16"/>
                <w:lang w:eastAsia="ru-RU"/>
              </w:rPr>
              <w:t>этиленоксидом</w:t>
            </w:r>
            <w:proofErr w:type="spell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DE9671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13,260</w:t>
            </w:r>
          </w:p>
        </w:tc>
        <w:tc>
          <w:tcPr>
            <w:tcW w:w="1844" w:type="dxa"/>
            <w:tcBorders>
              <w:top w:val="nil"/>
              <w:left w:val="nil"/>
              <w:bottom w:val="single" w:sz="4" w:space="0" w:color="auto"/>
              <w:right w:val="single" w:sz="4" w:space="0" w:color="auto"/>
            </w:tcBorders>
            <w:shd w:val="clear" w:color="auto" w:fill="auto"/>
            <w:vAlign w:val="center"/>
            <w:hideMark/>
          </w:tcPr>
          <w:p w14:paraId="7E240A8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1 723 800,000</w:t>
            </w:r>
          </w:p>
        </w:tc>
      </w:tr>
      <w:tr w:rsidR="00DE50CF" w:rsidRPr="00DE50CF" w14:paraId="22B3C37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A8028F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84</w:t>
            </w:r>
          </w:p>
        </w:tc>
        <w:tc>
          <w:tcPr>
            <w:tcW w:w="2819" w:type="dxa"/>
            <w:tcBorders>
              <w:top w:val="nil"/>
              <w:left w:val="nil"/>
              <w:bottom w:val="single" w:sz="4" w:space="0" w:color="auto"/>
              <w:right w:val="single" w:sz="4" w:space="0" w:color="auto"/>
            </w:tcBorders>
            <w:shd w:val="clear" w:color="auto" w:fill="auto"/>
            <w:vAlign w:val="center"/>
            <w:hideMark/>
          </w:tcPr>
          <w:p w14:paraId="11B1562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одноразовый 3-х комп. 10 мл </w:t>
            </w:r>
          </w:p>
        </w:tc>
        <w:tc>
          <w:tcPr>
            <w:tcW w:w="886" w:type="dxa"/>
            <w:tcBorders>
              <w:top w:val="nil"/>
              <w:left w:val="nil"/>
              <w:bottom w:val="single" w:sz="4" w:space="0" w:color="auto"/>
              <w:right w:val="single" w:sz="4" w:space="0" w:color="auto"/>
            </w:tcBorders>
            <w:shd w:val="clear" w:color="auto" w:fill="auto"/>
            <w:vAlign w:val="center"/>
            <w:hideMark/>
          </w:tcPr>
          <w:p w14:paraId="5B43647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371456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146 900</w:t>
            </w:r>
          </w:p>
        </w:tc>
        <w:tc>
          <w:tcPr>
            <w:tcW w:w="6294" w:type="dxa"/>
            <w:tcBorders>
              <w:top w:val="nil"/>
              <w:left w:val="nil"/>
              <w:bottom w:val="single" w:sz="4" w:space="0" w:color="auto"/>
              <w:right w:val="single" w:sz="4" w:space="0" w:color="auto"/>
            </w:tcBorders>
            <w:shd w:val="clear" w:color="auto" w:fill="auto"/>
            <w:vAlign w:val="center"/>
            <w:hideMark/>
          </w:tcPr>
          <w:p w14:paraId="6B81428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22AEC">
              <w:rPr>
                <w:rFonts w:ascii="Times New Roman" w:eastAsia="Times New Roman" w:hAnsi="Times New Roman" w:cs="Times New Roman"/>
                <w:sz w:val="16"/>
                <w:szCs w:val="16"/>
                <w:lang w:eastAsia="ru-RU"/>
              </w:rPr>
              <w:t>этиленоксидом</w:t>
            </w:r>
            <w:proofErr w:type="spellEnd"/>
            <w:r w:rsidRPr="00722AEC">
              <w:rPr>
                <w:rFonts w:ascii="Times New Roman" w:eastAsia="Times New Roman" w:hAnsi="Times New Roman" w:cs="Times New Roman"/>
                <w:sz w:val="16"/>
                <w:szCs w:val="16"/>
                <w:lang w:eastAsia="ru-RU"/>
              </w:rPr>
              <w:t>. 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14:paraId="58E256B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20,110</w:t>
            </w:r>
          </w:p>
        </w:tc>
        <w:tc>
          <w:tcPr>
            <w:tcW w:w="1844" w:type="dxa"/>
            <w:tcBorders>
              <w:top w:val="nil"/>
              <w:left w:val="nil"/>
              <w:bottom w:val="single" w:sz="4" w:space="0" w:color="auto"/>
              <w:right w:val="single" w:sz="4" w:space="0" w:color="auto"/>
            </w:tcBorders>
            <w:shd w:val="clear" w:color="auto" w:fill="auto"/>
            <w:vAlign w:val="center"/>
            <w:hideMark/>
          </w:tcPr>
          <w:p w14:paraId="7E2669B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2 954 159,000</w:t>
            </w:r>
          </w:p>
        </w:tc>
      </w:tr>
      <w:tr w:rsidR="00DE50CF" w:rsidRPr="00DE50CF" w14:paraId="29A72FC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55E887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w:t>
            </w:r>
          </w:p>
        </w:tc>
        <w:tc>
          <w:tcPr>
            <w:tcW w:w="2819" w:type="dxa"/>
            <w:tcBorders>
              <w:top w:val="nil"/>
              <w:left w:val="nil"/>
              <w:bottom w:val="single" w:sz="4" w:space="0" w:color="auto"/>
              <w:right w:val="single" w:sz="4" w:space="0" w:color="auto"/>
            </w:tcBorders>
            <w:shd w:val="clear" w:color="auto" w:fill="auto"/>
            <w:vAlign w:val="center"/>
            <w:hideMark/>
          </w:tcPr>
          <w:p w14:paraId="76A62E1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одноразовый 3-х комп. 20 мл </w:t>
            </w:r>
          </w:p>
        </w:tc>
        <w:tc>
          <w:tcPr>
            <w:tcW w:w="886" w:type="dxa"/>
            <w:tcBorders>
              <w:top w:val="nil"/>
              <w:left w:val="nil"/>
              <w:bottom w:val="single" w:sz="4" w:space="0" w:color="auto"/>
              <w:right w:val="single" w:sz="4" w:space="0" w:color="auto"/>
            </w:tcBorders>
            <w:shd w:val="clear" w:color="auto" w:fill="auto"/>
            <w:vAlign w:val="center"/>
            <w:hideMark/>
          </w:tcPr>
          <w:p w14:paraId="6042578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C23F08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53 400</w:t>
            </w:r>
          </w:p>
        </w:tc>
        <w:tc>
          <w:tcPr>
            <w:tcW w:w="6294" w:type="dxa"/>
            <w:tcBorders>
              <w:top w:val="nil"/>
              <w:left w:val="nil"/>
              <w:bottom w:val="single" w:sz="4" w:space="0" w:color="auto"/>
              <w:right w:val="single" w:sz="4" w:space="0" w:color="auto"/>
            </w:tcBorders>
            <w:shd w:val="clear" w:color="auto" w:fill="auto"/>
            <w:vAlign w:val="center"/>
            <w:hideMark/>
          </w:tcPr>
          <w:p w14:paraId="39CECD1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22AEC">
              <w:rPr>
                <w:rFonts w:ascii="Times New Roman" w:eastAsia="Times New Roman" w:hAnsi="Times New Roman" w:cs="Times New Roman"/>
                <w:sz w:val="16"/>
                <w:szCs w:val="16"/>
                <w:lang w:eastAsia="ru-RU"/>
              </w:rPr>
              <w:t>этиленоксидом</w:t>
            </w:r>
            <w:proofErr w:type="spell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4D9E129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30,470</w:t>
            </w:r>
          </w:p>
        </w:tc>
        <w:tc>
          <w:tcPr>
            <w:tcW w:w="1844" w:type="dxa"/>
            <w:tcBorders>
              <w:top w:val="nil"/>
              <w:left w:val="nil"/>
              <w:bottom w:val="single" w:sz="4" w:space="0" w:color="auto"/>
              <w:right w:val="single" w:sz="4" w:space="0" w:color="auto"/>
            </w:tcBorders>
            <w:shd w:val="clear" w:color="auto" w:fill="auto"/>
            <w:vAlign w:val="center"/>
            <w:hideMark/>
          </w:tcPr>
          <w:p w14:paraId="443B15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1 627 098,000</w:t>
            </w:r>
          </w:p>
        </w:tc>
      </w:tr>
      <w:tr w:rsidR="00DE50CF" w:rsidRPr="00DE50CF" w14:paraId="2D73C3B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DE1422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86</w:t>
            </w:r>
          </w:p>
        </w:tc>
        <w:tc>
          <w:tcPr>
            <w:tcW w:w="2819" w:type="dxa"/>
            <w:tcBorders>
              <w:top w:val="nil"/>
              <w:left w:val="nil"/>
              <w:bottom w:val="single" w:sz="4" w:space="0" w:color="auto"/>
              <w:right w:val="single" w:sz="4" w:space="0" w:color="auto"/>
            </w:tcBorders>
            <w:shd w:val="clear" w:color="auto" w:fill="auto"/>
            <w:vAlign w:val="center"/>
            <w:hideMark/>
          </w:tcPr>
          <w:p w14:paraId="15B4CAD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инсулиновый 1 мл</w:t>
            </w:r>
          </w:p>
        </w:tc>
        <w:tc>
          <w:tcPr>
            <w:tcW w:w="886" w:type="dxa"/>
            <w:tcBorders>
              <w:top w:val="nil"/>
              <w:left w:val="nil"/>
              <w:bottom w:val="single" w:sz="4" w:space="0" w:color="auto"/>
              <w:right w:val="single" w:sz="4" w:space="0" w:color="auto"/>
            </w:tcBorders>
            <w:shd w:val="clear" w:color="auto" w:fill="auto"/>
            <w:vAlign w:val="center"/>
            <w:hideMark/>
          </w:tcPr>
          <w:p w14:paraId="53D62B5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A4979E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9450</w:t>
            </w:r>
          </w:p>
        </w:tc>
        <w:tc>
          <w:tcPr>
            <w:tcW w:w="6294" w:type="dxa"/>
            <w:tcBorders>
              <w:top w:val="nil"/>
              <w:left w:val="nil"/>
              <w:bottom w:val="single" w:sz="4" w:space="0" w:color="auto"/>
              <w:right w:val="single" w:sz="4" w:space="0" w:color="auto"/>
            </w:tcBorders>
            <w:shd w:val="clear" w:color="auto" w:fill="auto"/>
            <w:vAlign w:val="center"/>
            <w:hideMark/>
          </w:tcPr>
          <w:p w14:paraId="4FD66FD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22AEC">
              <w:rPr>
                <w:rFonts w:ascii="Times New Roman" w:eastAsia="Times New Roman" w:hAnsi="Times New Roman" w:cs="Times New Roman"/>
                <w:sz w:val="16"/>
                <w:szCs w:val="16"/>
                <w:lang w:eastAsia="ru-RU"/>
              </w:rPr>
              <w:t>этиленоксидом</w:t>
            </w:r>
            <w:proofErr w:type="spell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08CFAD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16,600</w:t>
            </w:r>
          </w:p>
        </w:tc>
        <w:tc>
          <w:tcPr>
            <w:tcW w:w="1844" w:type="dxa"/>
            <w:tcBorders>
              <w:top w:val="nil"/>
              <w:left w:val="nil"/>
              <w:bottom w:val="single" w:sz="4" w:space="0" w:color="auto"/>
              <w:right w:val="single" w:sz="4" w:space="0" w:color="auto"/>
            </w:tcBorders>
            <w:shd w:val="clear" w:color="auto" w:fill="auto"/>
            <w:vAlign w:val="center"/>
            <w:hideMark/>
          </w:tcPr>
          <w:p w14:paraId="6B8020B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156 870,000</w:t>
            </w:r>
          </w:p>
        </w:tc>
      </w:tr>
      <w:tr w:rsidR="00DE50CF" w:rsidRPr="00DE50CF" w14:paraId="222EC46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D27A54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87</w:t>
            </w:r>
          </w:p>
        </w:tc>
        <w:tc>
          <w:tcPr>
            <w:tcW w:w="2819" w:type="dxa"/>
            <w:tcBorders>
              <w:top w:val="nil"/>
              <w:left w:val="nil"/>
              <w:bottom w:val="single" w:sz="4" w:space="0" w:color="auto"/>
              <w:right w:val="single" w:sz="4" w:space="0" w:color="auto"/>
            </w:tcBorders>
            <w:shd w:val="clear" w:color="auto" w:fill="auto"/>
            <w:vAlign w:val="center"/>
            <w:hideMark/>
          </w:tcPr>
          <w:p w14:paraId="04FCB3A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одноразовый 3-х комп. 2 мл </w:t>
            </w:r>
          </w:p>
        </w:tc>
        <w:tc>
          <w:tcPr>
            <w:tcW w:w="886" w:type="dxa"/>
            <w:tcBorders>
              <w:top w:val="nil"/>
              <w:left w:val="nil"/>
              <w:bottom w:val="single" w:sz="4" w:space="0" w:color="auto"/>
              <w:right w:val="single" w:sz="4" w:space="0" w:color="auto"/>
            </w:tcBorders>
            <w:shd w:val="clear" w:color="auto" w:fill="auto"/>
            <w:vAlign w:val="center"/>
            <w:hideMark/>
          </w:tcPr>
          <w:p w14:paraId="6D84776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DE5F9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47 700</w:t>
            </w:r>
          </w:p>
        </w:tc>
        <w:tc>
          <w:tcPr>
            <w:tcW w:w="6294" w:type="dxa"/>
            <w:tcBorders>
              <w:top w:val="nil"/>
              <w:left w:val="nil"/>
              <w:bottom w:val="single" w:sz="4" w:space="0" w:color="auto"/>
              <w:right w:val="single" w:sz="4" w:space="0" w:color="auto"/>
            </w:tcBorders>
            <w:shd w:val="clear" w:color="auto" w:fill="auto"/>
            <w:vAlign w:val="center"/>
            <w:hideMark/>
          </w:tcPr>
          <w:p w14:paraId="4A9C7F8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722AEC">
              <w:rPr>
                <w:rFonts w:ascii="Times New Roman" w:eastAsia="Times New Roman" w:hAnsi="Times New Roman" w:cs="Times New Roman"/>
                <w:sz w:val="16"/>
                <w:szCs w:val="16"/>
                <w:lang w:eastAsia="ru-RU"/>
              </w:rPr>
              <w:t>этиленоксидом</w:t>
            </w:r>
            <w:proofErr w:type="spell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70D4A1C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15,630</w:t>
            </w:r>
          </w:p>
        </w:tc>
        <w:tc>
          <w:tcPr>
            <w:tcW w:w="1844" w:type="dxa"/>
            <w:tcBorders>
              <w:top w:val="nil"/>
              <w:left w:val="nil"/>
              <w:bottom w:val="single" w:sz="4" w:space="0" w:color="auto"/>
              <w:right w:val="single" w:sz="4" w:space="0" w:color="auto"/>
            </w:tcBorders>
            <w:shd w:val="clear" w:color="auto" w:fill="auto"/>
            <w:vAlign w:val="center"/>
            <w:hideMark/>
          </w:tcPr>
          <w:p w14:paraId="28500D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745 551,000</w:t>
            </w:r>
          </w:p>
        </w:tc>
      </w:tr>
      <w:tr w:rsidR="00DE50CF" w:rsidRPr="00DE50CF" w14:paraId="6E547E0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7313CB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88</w:t>
            </w:r>
          </w:p>
        </w:tc>
        <w:tc>
          <w:tcPr>
            <w:tcW w:w="2819" w:type="dxa"/>
            <w:tcBorders>
              <w:top w:val="nil"/>
              <w:left w:val="nil"/>
              <w:bottom w:val="single" w:sz="4" w:space="0" w:color="auto"/>
              <w:right w:val="single" w:sz="4" w:space="0" w:color="auto"/>
            </w:tcBorders>
            <w:shd w:val="clear" w:color="auto" w:fill="auto"/>
            <w:vAlign w:val="center"/>
            <w:hideMark/>
          </w:tcPr>
          <w:p w14:paraId="36F42E0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одноразовый ЖАНЭ, 150 мл</w:t>
            </w:r>
          </w:p>
        </w:tc>
        <w:tc>
          <w:tcPr>
            <w:tcW w:w="886" w:type="dxa"/>
            <w:tcBorders>
              <w:top w:val="nil"/>
              <w:left w:val="nil"/>
              <w:bottom w:val="single" w:sz="4" w:space="0" w:color="auto"/>
              <w:right w:val="single" w:sz="4" w:space="0" w:color="auto"/>
            </w:tcBorders>
            <w:shd w:val="clear" w:color="auto" w:fill="auto"/>
            <w:vAlign w:val="center"/>
            <w:hideMark/>
          </w:tcPr>
          <w:p w14:paraId="50957B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1BF5F2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600</w:t>
            </w:r>
          </w:p>
        </w:tc>
        <w:tc>
          <w:tcPr>
            <w:tcW w:w="6294" w:type="dxa"/>
            <w:tcBorders>
              <w:top w:val="nil"/>
              <w:left w:val="nil"/>
              <w:bottom w:val="single" w:sz="4" w:space="0" w:color="auto"/>
              <w:right w:val="single" w:sz="4" w:space="0" w:color="auto"/>
            </w:tcBorders>
            <w:shd w:val="clear" w:color="auto" w:fill="auto"/>
            <w:vAlign w:val="center"/>
            <w:hideMark/>
          </w:tcPr>
          <w:p w14:paraId="75B330C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Жане 150 мл применяется для отсасывания различных жидкостей из организма и промывания внутренних полостей пациента, может использоваться для подачи лекарств и питания. Шприц с наконечником «</w:t>
            </w:r>
            <w:proofErr w:type="spellStart"/>
            <w:r w:rsidRPr="00722AEC">
              <w:rPr>
                <w:rFonts w:ascii="Times New Roman" w:eastAsia="Times New Roman" w:hAnsi="Times New Roman" w:cs="Times New Roman"/>
                <w:sz w:val="16"/>
                <w:szCs w:val="16"/>
                <w:lang w:eastAsia="ru-RU"/>
              </w:rPr>
              <w:t>Луер-Лок</w:t>
            </w:r>
            <w:proofErr w:type="spellEnd"/>
            <w:r w:rsidRPr="00722AEC">
              <w:rPr>
                <w:rFonts w:ascii="Times New Roman" w:eastAsia="Times New Roman" w:hAnsi="Times New Roman" w:cs="Times New Roman"/>
                <w:sz w:val="16"/>
                <w:szCs w:val="16"/>
                <w:lang w:eastAsia="ru-RU"/>
              </w:rPr>
              <w:t xml:space="preserve">» может использоваться совместно с наконечником для кружки </w:t>
            </w:r>
            <w:proofErr w:type="spellStart"/>
            <w:r w:rsidRPr="00722AEC">
              <w:rPr>
                <w:rFonts w:ascii="Times New Roman" w:eastAsia="Times New Roman" w:hAnsi="Times New Roman" w:cs="Times New Roman"/>
                <w:sz w:val="16"/>
                <w:szCs w:val="16"/>
                <w:lang w:eastAsia="ru-RU"/>
              </w:rPr>
              <w:t>Эсмарха</w:t>
            </w:r>
            <w:proofErr w:type="spellEnd"/>
            <w:r w:rsidRPr="00722AEC">
              <w:rPr>
                <w:rFonts w:ascii="Times New Roman" w:eastAsia="Times New Roman" w:hAnsi="Times New Roman" w:cs="Times New Roman"/>
                <w:sz w:val="16"/>
                <w:szCs w:val="16"/>
                <w:lang w:eastAsia="ru-RU"/>
              </w:rPr>
              <w:t xml:space="preserve"> и микроклизм для орошения и грязелечения в гинекологии и проктологии.</w:t>
            </w:r>
          </w:p>
        </w:tc>
        <w:tc>
          <w:tcPr>
            <w:tcW w:w="1277" w:type="dxa"/>
            <w:tcBorders>
              <w:top w:val="nil"/>
              <w:left w:val="nil"/>
              <w:bottom w:val="single" w:sz="4" w:space="0" w:color="auto"/>
              <w:right w:val="single" w:sz="4" w:space="0" w:color="auto"/>
            </w:tcBorders>
            <w:shd w:val="clear" w:color="auto" w:fill="auto"/>
            <w:vAlign w:val="center"/>
            <w:hideMark/>
          </w:tcPr>
          <w:p w14:paraId="7662ACD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520,000</w:t>
            </w:r>
          </w:p>
        </w:tc>
        <w:tc>
          <w:tcPr>
            <w:tcW w:w="1844" w:type="dxa"/>
            <w:tcBorders>
              <w:top w:val="nil"/>
              <w:left w:val="nil"/>
              <w:bottom w:val="single" w:sz="4" w:space="0" w:color="auto"/>
              <w:right w:val="single" w:sz="4" w:space="0" w:color="auto"/>
            </w:tcBorders>
            <w:shd w:val="clear" w:color="auto" w:fill="auto"/>
            <w:vAlign w:val="center"/>
            <w:hideMark/>
          </w:tcPr>
          <w:p w14:paraId="428E761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312 000,000</w:t>
            </w:r>
          </w:p>
        </w:tc>
      </w:tr>
      <w:tr w:rsidR="00DE50CF" w:rsidRPr="00DE50CF" w14:paraId="34AFB27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A72FB0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89</w:t>
            </w:r>
          </w:p>
        </w:tc>
        <w:tc>
          <w:tcPr>
            <w:tcW w:w="2819" w:type="dxa"/>
            <w:tcBorders>
              <w:top w:val="nil"/>
              <w:left w:val="nil"/>
              <w:bottom w:val="single" w:sz="4" w:space="0" w:color="auto"/>
              <w:right w:val="single" w:sz="4" w:space="0" w:color="auto"/>
            </w:tcBorders>
            <w:shd w:val="clear" w:color="auto" w:fill="auto"/>
            <w:vAlign w:val="center"/>
            <w:hideMark/>
          </w:tcPr>
          <w:p w14:paraId="68150F6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Шприц </w:t>
            </w:r>
            <w:proofErr w:type="spellStart"/>
            <w:r w:rsidRPr="00722AEC">
              <w:rPr>
                <w:rFonts w:ascii="Times New Roman" w:eastAsia="Times New Roman" w:hAnsi="Times New Roman" w:cs="Times New Roman"/>
                <w:sz w:val="16"/>
                <w:szCs w:val="16"/>
                <w:lang w:eastAsia="ru-RU"/>
              </w:rPr>
              <w:t>перфузор</w:t>
            </w:r>
            <w:proofErr w:type="spellEnd"/>
            <w:r w:rsidRPr="00722AEC">
              <w:rPr>
                <w:rFonts w:ascii="Times New Roman" w:eastAsia="Times New Roman" w:hAnsi="Times New Roman" w:cs="Times New Roman"/>
                <w:sz w:val="16"/>
                <w:szCs w:val="16"/>
                <w:lang w:eastAsia="ru-RU"/>
              </w:rPr>
              <w:t xml:space="preserve"> 50 мл белый</w:t>
            </w:r>
          </w:p>
        </w:tc>
        <w:tc>
          <w:tcPr>
            <w:tcW w:w="886" w:type="dxa"/>
            <w:tcBorders>
              <w:top w:val="nil"/>
              <w:left w:val="nil"/>
              <w:bottom w:val="single" w:sz="4" w:space="0" w:color="auto"/>
              <w:right w:val="single" w:sz="4" w:space="0" w:color="auto"/>
            </w:tcBorders>
            <w:shd w:val="clear" w:color="auto" w:fill="auto"/>
            <w:vAlign w:val="center"/>
            <w:hideMark/>
          </w:tcPr>
          <w:p w14:paraId="0AFC2C9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748999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w:t>
            </w:r>
          </w:p>
        </w:tc>
        <w:tc>
          <w:tcPr>
            <w:tcW w:w="6294" w:type="dxa"/>
            <w:tcBorders>
              <w:top w:val="nil"/>
              <w:left w:val="nil"/>
              <w:bottom w:val="single" w:sz="4" w:space="0" w:color="auto"/>
              <w:right w:val="single" w:sz="4" w:space="0" w:color="auto"/>
            </w:tcBorders>
            <w:shd w:val="clear" w:color="auto" w:fill="auto"/>
            <w:vAlign w:val="center"/>
            <w:hideMark/>
          </w:tcPr>
          <w:p w14:paraId="0738264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инъекционный трехкомпонентный стерильный однократного применения объемами: 50мл; с иглами 18Gx11/2"</w:t>
            </w:r>
          </w:p>
        </w:tc>
        <w:tc>
          <w:tcPr>
            <w:tcW w:w="1277" w:type="dxa"/>
            <w:tcBorders>
              <w:top w:val="nil"/>
              <w:left w:val="nil"/>
              <w:bottom w:val="single" w:sz="4" w:space="0" w:color="auto"/>
              <w:right w:val="single" w:sz="4" w:space="0" w:color="auto"/>
            </w:tcBorders>
            <w:shd w:val="clear" w:color="auto" w:fill="auto"/>
            <w:vAlign w:val="center"/>
            <w:hideMark/>
          </w:tcPr>
          <w:p w14:paraId="1021E43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83,360</w:t>
            </w:r>
          </w:p>
        </w:tc>
        <w:tc>
          <w:tcPr>
            <w:tcW w:w="1844" w:type="dxa"/>
            <w:tcBorders>
              <w:top w:val="nil"/>
              <w:left w:val="nil"/>
              <w:bottom w:val="single" w:sz="4" w:space="0" w:color="auto"/>
              <w:right w:val="single" w:sz="4" w:space="0" w:color="auto"/>
            </w:tcBorders>
            <w:shd w:val="clear" w:color="auto" w:fill="auto"/>
            <w:vAlign w:val="center"/>
            <w:hideMark/>
          </w:tcPr>
          <w:p w14:paraId="7F3BD0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70 856,000</w:t>
            </w:r>
          </w:p>
        </w:tc>
      </w:tr>
      <w:tr w:rsidR="00DE50CF" w:rsidRPr="00DE50CF" w14:paraId="5AB5A3B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35E22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90</w:t>
            </w:r>
          </w:p>
        </w:tc>
        <w:tc>
          <w:tcPr>
            <w:tcW w:w="2819" w:type="dxa"/>
            <w:tcBorders>
              <w:top w:val="nil"/>
              <w:left w:val="nil"/>
              <w:bottom w:val="single" w:sz="4" w:space="0" w:color="auto"/>
              <w:right w:val="single" w:sz="4" w:space="0" w:color="auto"/>
            </w:tcBorders>
            <w:shd w:val="clear" w:color="auto" w:fill="auto"/>
            <w:vAlign w:val="center"/>
            <w:hideMark/>
          </w:tcPr>
          <w:p w14:paraId="5D64F71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Игла для спинальной анестезии  </w:t>
            </w:r>
            <w:proofErr w:type="spellStart"/>
            <w:r w:rsidRPr="00722AEC">
              <w:rPr>
                <w:rFonts w:ascii="Times New Roman" w:eastAsia="Times New Roman" w:hAnsi="Times New Roman" w:cs="Times New Roman"/>
                <w:sz w:val="16"/>
                <w:szCs w:val="16"/>
                <w:lang w:eastAsia="ru-RU"/>
              </w:rPr>
              <w:t>Пенкан</w:t>
            </w:r>
            <w:proofErr w:type="spellEnd"/>
            <w:r w:rsidRPr="00722AEC">
              <w:rPr>
                <w:rFonts w:ascii="Times New Roman" w:eastAsia="Times New Roman" w:hAnsi="Times New Roman" w:cs="Times New Roman"/>
                <w:sz w:val="16"/>
                <w:szCs w:val="16"/>
                <w:lang w:eastAsia="ru-RU"/>
              </w:rPr>
              <w:t xml:space="preserve"> G27 (0,42*88 мм) с проводниковой иглой</w:t>
            </w:r>
          </w:p>
        </w:tc>
        <w:tc>
          <w:tcPr>
            <w:tcW w:w="886" w:type="dxa"/>
            <w:tcBorders>
              <w:top w:val="nil"/>
              <w:left w:val="nil"/>
              <w:bottom w:val="single" w:sz="4" w:space="0" w:color="auto"/>
              <w:right w:val="single" w:sz="4" w:space="0" w:color="auto"/>
            </w:tcBorders>
            <w:shd w:val="clear" w:color="auto" w:fill="auto"/>
            <w:vAlign w:val="center"/>
            <w:hideMark/>
          </w:tcPr>
          <w:p w14:paraId="0568796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40595B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780</w:t>
            </w:r>
          </w:p>
        </w:tc>
        <w:tc>
          <w:tcPr>
            <w:tcW w:w="6294" w:type="dxa"/>
            <w:tcBorders>
              <w:top w:val="nil"/>
              <w:left w:val="nil"/>
              <w:bottom w:val="single" w:sz="4" w:space="0" w:color="auto"/>
              <w:right w:val="single" w:sz="4" w:space="0" w:color="auto"/>
            </w:tcBorders>
            <w:shd w:val="clear" w:color="auto" w:fill="auto"/>
            <w:vAlign w:val="center"/>
            <w:hideMark/>
          </w:tcPr>
          <w:p w14:paraId="354E7E8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Карандашная заточка</w:t>
            </w:r>
            <w:r w:rsidRPr="00722AEC">
              <w:rPr>
                <w:rFonts w:ascii="Times New Roman" w:eastAsia="Times New Roman" w:hAnsi="Times New Roman" w:cs="Times New Roman"/>
                <w:sz w:val="16"/>
                <w:szCs w:val="16"/>
                <w:lang w:eastAsia="ru-RU"/>
              </w:rPr>
              <w:br/>
              <w:t xml:space="preserve">- Дизайн кончика иглы минимизирует необходимую глубину </w:t>
            </w:r>
            <w:proofErr w:type="spellStart"/>
            <w:r w:rsidRPr="00722AEC">
              <w:rPr>
                <w:rFonts w:ascii="Times New Roman" w:eastAsia="Times New Roman" w:hAnsi="Times New Roman" w:cs="Times New Roman"/>
                <w:sz w:val="16"/>
                <w:szCs w:val="16"/>
                <w:lang w:eastAsia="ru-RU"/>
              </w:rPr>
              <w:t>интратекального</w:t>
            </w:r>
            <w:proofErr w:type="spellEnd"/>
            <w:r w:rsidRPr="00722AEC">
              <w:rPr>
                <w:rFonts w:ascii="Times New Roman" w:eastAsia="Times New Roman" w:hAnsi="Times New Roman" w:cs="Times New Roman"/>
                <w:sz w:val="16"/>
                <w:szCs w:val="16"/>
                <w:lang w:eastAsia="ru-RU"/>
              </w:rPr>
              <w:t xml:space="preserve"> введения и снижает риск развития неполного блока</w:t>
            </w:r>
            <w:r w:rsidRPr="00722AEC">
              <w:rPr>
                <w:rFonts w:ascii="Times New Roman" w:eastAsia="Times New Roman" w:hAnsi="Times New Roman" w:cs="Times New Roman"/>
                <w:sz w:val="16"/>
                <w:szCs w:val="16"/>
                <w:lang w:eastAsia="ru-RU"/>
              </w:rPr>
              <w:br/>
              <w:t>- Прозрачный павильон</w:t>
            </w:r>
            <w:r w:rsidRPr="00722AEC">
              <w:rPr>
                <w:rFonts w:ascii="Times New Roman" w:eastAsia="Times New Roman" w:hAnsi="Times New Roman" w:cs="Times New Roman"/>
                <w:sz w:val="16"/>
                <w:szCs w:val="16"/>
                <w:lang w:eastAsia="ru-RU"/>
              </w:rPr>
              <w:br/>
              <w:t>- Цветовая кодировка стилета</w:t>
            </w:r>
            <w:r w:rsidRPr="00722AEC">
              <w:rPr>
                <w:rFonts w:ascii="Times New Roman" w:eastAsia="Times New Roman" w:hAnsi="Times New Roman" w:cs="Times New Roman"/>
                <w:sz w:val="16"/>
                <w:szCs w:val="16"/>
                <w:lang w:eastAsia="ru-RU"/>
              </w:rPr>
              <w:br/>
              <w:t>- Наличие игл для педиатрической практики</w:t>
            </w:r>
            <w:r w:rsidRPr="00722AEC">
              <w:rPr>
                <w:rFonts w:ascii="Times New Roman" w:eastAsia="Times New Roman" w:hAnsi="Times New Roman" w:cs="Times New Roman"/>
                <w:sz w:val="16"/>
                <w:szCs w:val="16"/>
                <w:lang w:eastAsia="ru-RU"/>
              </w:rPr>
              <w:br/>
              <w:t xml:space="preserve">Основные характеристики: Спинальная игла срез типа "Карандаш", G27  0.42x88мм, с боковым отверстием, прозрачный павильон-призма для идентификации СМЖ, металлический стилет иглы, цветовая кодировка (серый), проводниковая игла 22Gх 0,70х35мм.  Материал изготовления:  нержавеющая сталь, никелированная медь, поликарбонат, полипропилен, </w:t>
            </w:r>
            <w:proofErr w:type="spellStart"/>
            <w:r w:rsidRPr="00722AEC">
              <w:rPr>
                <w:rFonts w:ascii="Times New Roman" w:eastAsia="Times New Roman" w:hAnsi="Times New Roman" w:cs="Times New Roman"/>
                <w:sz w:val="16"/>
                <w:szCs w:val="16"/>
                <w:lang w:eastAsia="ru-RU"/>
              </w:rPr>
              <w:t>эпоксид</w:t>
            </w:r>
            <w:proofErr w:type="spellEnd"/>
            <w:r w:rsidRPr="00722AEC">
              <w:rPr>
                <w:rFonts w:ascii="Times New Roman" w:eastAsia="Times New Roman" w:hAnsi="Times New Roman" w:cs="Times New Roman"/>
                <w:sz w:val="16"/>
                <w:szCs w:val="16"/>
                <w:lang w:eastAsia="ru-RU"/>
              </w:rPr>
              <w:t>, смола.</w:t>
            </w:r>
          </w:p>
        </w:tc>
        <w:tc>
          <w:tcPr>
            <w:tcW w:w="1277" w:type="dxa"/>
            <w:tcBorders>
              <w:top w:val="nil"/>
              <w:left w:val="nil"/>
              <w:bottom w:val="single" w:sz="4" w:space="0" w:color="auto"/>
              <w:right w:val="single" w:sz="4" w:space="0" w:color="auto"/>
            </w:tcBorders>
            <w:shd w:val="clear" w:color="auto" w:fill="auto"/>
            <w:vAlign w:val="center"/>
            <w:hideMark/>
          </w:tcPr>
          <w:p w14:paraId="1F57E49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6 800,000</w:t>
            </w:r>
          </w:p>
        </w:tc>
        <w:tc>
          <w:tcPr>
            <w:tcW w:w="1844" w:type="dxa"/>
            <w:tcBorders>
              <w:top w:val="nil"/>
              <w:left w:val="nil"/>
              <w:bottom w:val="single" w:sz="4" w:space="0" w:color="auto"/>
              <w:right w:val="single" w:sz="4" w:space="0" w:color="auto"/>
            </w:tcBorders>
            <w:shd w:val="clear" w:color="auto" w:fill="auto"/>
            <w:vAlign w:val="center"/>
            <w:hideMark/>
          </w:tcPr>
          <w:p w14:paraId="09E96AD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5 304 000,000</w:t>
            </w:r>
          </w:p>
        </w:tc>
      </w:tr>
      <w:tr w:rsidR="00DE50CF" w:rsidRPr="00DE50CF" w14:paraId="3FBDC45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556478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91</w:t>
            </w:r>
          </w:p>
        </w:tc>
        <w:tc>
          <w:tcPr>
            <w:tcW w:w="2819" w:type="dxa"/>
            <w:tcBorders>
              <w:top w:val="nil"/>
              <w:left w:val="nil"/>
              <w:bottom w:val="single" w:sz="4" w:space="0" w:color="auto"/>
              <w:right w:val="single" w:sz="4" w:space="0" w:color="auto"/>
            </w:tcBorders>
            <w:shd w:val="clear" w:color="auto" w:fill="auto"/>
            <w:vAlign w:val="center"/>
            <w:hideMark/>
          </w:tcPr>
          <w:p w14:paraId="5A02A15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Электрод д/</w:t>
            </w:r>
            <w:proofErr w:type="spellStart"/>
            <w:r w:rsidRPr="00722AEC">
              <w:rPr>
                <w:rFonts w:ascii="Times New Roman" w:eastAsia="Times New Roman" w:hAnsi="Times New Roman" w:cs="Times New Roman"/>
                <w:sz w:val="16"/>
                <w:szCs w:val="16"/>
                <w:lang w:eastAsia="ru-RU"/>
              </w:rPr>
              <w:t>холтер</w:t>
            </w:r>
            <w:proofErr w:type="spellEnd"/>
            <w:r w:rsidRPr="00722AEC">
              <w:rPr>
                <w:rFonts w:ascii="Times New Roman" w:eastAsia="Times New Roman" w:hAnsi="Times New Roman" w:cs="Times New Roman"/>
                <w:sz w:val="16"/>
                <w:szCs w:val="16"/>
                <w:lang w:eastAsia="ru-RU"/>
              </w:rPr>
              <w:t xml:space="preserve"> ЭКГ одноразовый, круглый </w:t>
            </w:r>
          </w:p>
        </w:tc>
        <w:tc>
          <w:tcPr>
            <w:tcW w:w="886" w:type="dxa"/>
            <w:tcBorders>
              <w:top w:val="nil"/>
              <w:left w:val="nil"/>
              <w:bottom w:val="single" w:sz="4" w:space="0" w:color="auto"/>
              <w:right w:val="single" w:sz="4" w:space="0" w:color="auto"/>
            </w:tcBorders>
            <w:shd w:val="clear" w:color="auto" w:fill="auto"/>
            <w:vAlign w:val="center"/>
            <w:hideMark/>
          </w:tcPr>
          <w:p w14:paraId="31F37EC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552CC9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204</w:t>
            </w:r>
          </w:p>
        </w:tc>
        <w:tc>
          <w:tcPr>
            <w:tcW w:w="6294" w:type="dxa"/>
            <w:tcBorders>
              <w:top w:val="nil"/>
              <w:left w:val="nil"/>
              <w:bottom w:val="single" w:sz="4" w:space="0" w:color="auto"/>
              <w:right w:val="single" w:sz="4" w:space="0" w:color="auto"/>
            </w:tcBorders>
            <w:shd w:val="clear" w:color="auto" w:fill="auto"/>
            <w:vAlign w:val="center"/>
            <w:hideMark/>
          </w:tcPr>
          <w:p w14:paraId="348091B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Электроды ЭКГ однократного применения состоят из металлической или карбоновой кнопки, этикетки, пенной или нетканой основы, сенсора с покрытием из серебра/хлорида серебра (</w:t>
            </w:r>
            <w:proofErr w:type="spellStart"/>
            <w:r w:rsidRPr="00722AEC">
              <w:rPr>
                <w:rFonts w:ascii="Times New Roman" w:eastAsia="Times New Roman" w:hAnsi="Times New Roman" w:cs="Times New Roman"/>
                <w:sz w:val="16"/>
                <w:szCs w:val="16"/>
                <w:lang w:eastAsia="ru-RU"/>
              </w:rPr>
              <w:t>Ag</w:t>
            </w:r>
            <w:proofErr w:type="spellEnd"/>
            <w:r w:rsidRPr="00722AEC">
              <w:rPr>
                <w:rFonts w:ascii="Times New Roman" w:eastAsia="Times New Roman" w:hAnsi="Times New Roman" w:cs="Times New Roman"/>
                <w:sz w:val="16"/>
                <w:szCs w:val="16"/>
                <w:lang w:eastAsia="ru-RU"/>
              </w:rPr>
              <w:t>/</w:t>
            </w:r>
            <w:proofErr w:type="spellStart"/>
            <w:r w:rsidRPr="00722AEC">
              <w:rPr>
                <w:rFonts w:ascii="Times New Roman" w:eastAsia="Times New Roman" w:hAnsi="Times New Roman" w:cs="Times New Roman"/>
                <w:sz w:val="16"/>
                <w:szCs w:val="16"/>
                <w:lang w:eastAsia="ru-RU"/>
              </w:rPr>
              <w:t>AgCl</w:t>
            </w:r>
            <w:proofErr w:type="spellEnd"/>
            <w:r w:rsidRPr="00722AEC">
              <w:rPr>
                <w:rFonts w:ascii="Times New Roman" w:eastAsia="Times New Roman" w:hAnsi="Times New Roman" w:cs="Times New Roman"/>
                <w:sz w:val="16"/>
                <w:szCs w:val="16"/>
                <w:lang w:eastAsia="ru-RU"/>
              </w:rPr>
              <w:t xml:space="preserve">), твердого геля и пленки. Электроды ЭКГ используются для </w:t>
            </w:r>
            <w:proofErr w:type="spellStart"/>
            <w:r w:rsidRPr="00722AEC">
              <w:rPr>
                <w:rFonts w:ascii="Times New Roman" w:eastAsia="Times New Roman" w:hAnsi="Times New Roman" w:cs="Times New Roman"/>
                <w:sz w:val="16"/>
                <w:szCs w:val="16"/>
                <w:lang w:eastAsia="ru-RU"/>
              </w:rPr>
              <w:t>холтеровского</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мониторирования</w:t>
            </w:r>
            <w:proofErr w:type="spellEnd"/>
            <w:r w:rsidRPr="00722AEC">
              <w:rPr>
                <w:rFonts w:ascii="Times New Roman" w:eastAsia="Times New Roman" w:hAnsi="Times New Roman" w:cs="Times New Roman"/>
                <w:sz w:val="16"/>
                <w:szCs w:val="16"/>
                <w:lang w:eastAsia="ru-RU"/>
              </w:rPr>
              <w:t>, стресс-тест систем, рентгеновского, диагностического, физиотерапевтического, МРТ, ЭМГ оборудования. Электроды ЭКГ могут применяться краткосрочно (0-24 ч) и длительно (24-72 ч)</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рок годности: не менее 2 лет.</w:t>
            </w:r>
          </w:p>
        </w:tc>
        <w:tc>
          <w:tcPr>
            <w:tcW w:w="1277" w:type="dxa"/>
            <w:tcBorders>
              <w:top w:val="nil"/>
              <w:left w:val="nil"/>
              <w:bottom w:val="single" w:sz="4" w:space="0" w:color="auto"/>
              <w:right w:val="single" w:sz="4" w:space="0" w:color="auto"/>
            </w:tcBorders>
            <w:shd w:val="clear" w:color="auto" w:fill="auto"/>
            <w:vAlign w:val="center"/>
            <w:hideMark/>
          </w:tcPr>
          <w:p w14:paraId="43628B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80,000</w:t>
            </w:r>
          </w:p>
        </w:tc>
        <w:tc>
          <w:tcPr>
            <w:tcW w:w="1844" w:type="dxa"/>
            <w:tcBorders>
              <w:top w:val="nil"/>
              <w:left w:val="nil"/>
              <w:bottom w:val="single" w:sz="4" w:space="0" w:color="auto"/>
              <w:right w:val="single" w:sz="4" w:space="0" w:color="auto"/>
            </w:tcBorders>
            <w:shd w:val="clear" w:color="auto" w:fill="auto"/>
            <w:vAlign w:val="center"/>
            <w:hideMark/>
          </w:tcPr>
          <w:p w14:paraId="367EF6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16 320,000</w:t>
            </w:r>
          </w:p>
        </w:tc>
      </w:tr>
      <w:tr w:rsidR="00DE50CF" w:rsidRPr="00DE50CF" w14:paraId="03DF4E0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E22422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92</w:t>
            </w:r>
          </w:p>
        </w:tc>
        <w:tc>
          <w:tcPr>
            <w:tcW w:w="2819" w:type="dxa"/>
            <w:tcBorders>
              <w:top w:val="nil"/>
              <w:left w:val="nil"/>
              <w:bottom w:val="single" w:sz="4" w:space="0" w:color="auto"/>
              <w:right w:val="single" w:sz="4" w:space="0" w:color="auto"/>
            </w:tcBorders>
            <w:shd w:val="clear" w:color="auto" w:fill="auto"/>
            <w:vAlign w:val="center"/>
            <w:hideMark/>
          </w:tcPr>
          <w:p w14:paraId="3350B85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L-250</w:t>
            </w:r>
          </w:p>
        </w:tc>
        <w:tc>
          <w:tcPr>
            <w:tcW w:w="886" w:type="dxa"/>
            <w:tcBorders>
              <w:top w:val="nil"/>
              <w:left w:val="nil"/>
              <w:bottom w:val="single" w:sz="4" w:space="0" w:color="auto"/>
              <w:right w:val="single" w:sz="4" w:space="0" w:color="auto"/>
            </w:tcBorders>
            <w:shd w:val="clear" w:color="auto" w:fill="auto"/>
            <w:vAlign w:val="center"/>
            <w:hideMark/>
          </w:tcPr>
          <w:p w14:paraId="3ABDE50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209546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5AF7D91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 Пластина прямая. Толщина пластины 2,5мм, длина пластины L-180,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722AEC">
              <w:rPr>
                <w:rFonts w:ascii="Times New Roman" w:eastAsia="Times New Roman" w:hAnsi="Times New Roman" w:cs="Times New Roman"/>
                <w:sz w:val="16"/>
                <w:szCs w:val="16"/>
                <w:lang w:eastAsia="ru-RU"/>
              </w:rPr>
              <w:t>двухзаходной</w:t>
            </w:r>
            <w:proofErr w:type="spellEnd"/>
            <w:r w:rsidRPr="00722AEC">
              <w:rPr>
                <w:rFonts w:ascii="Times New Roman" w:eastAsia="Times New Roman" w:hAnsi="Times New Roman" w:cs="Times New Roman"/>
                <w:sz w:val="16"/>
                <w:szCs w:val="16"/>
                <w:lang w:eastAsia="ru-RU"/>
              </w:rPr>
              <w:t xml:space="preserve"> резьбой диаметром М</w:t>
            </w:r>
            <w:proofErr w:type="gramStart"/>
            <w:r w:rsidRPr="00722AEC">
              <w:rPr>
                <w:rFonts w:ascii="Times New Roman" w:eastAsia="Times New Roman" w:hAnsi="Times New Roman" w:cs="Times New Roman"/>
                <w:sz w:val="16"/>
                <w:szCs w:val="16"/>
                <w:lang w:eastAsia="ru-RU"/>
              </w:rPr>
              <w:t>4</w:t>
            </w:r>
            <w:proofErr w:type="gramEnd"/>
            <w:r w:rsidRPr="00722AEC">
              <w:rPr>
                <w:rFonts w:ascii="Times New Roman" w:eastAsia="Times New Roman" w:hAnsi="Times New Roman" w:cs="Times New Roman"/>
                <w:sz w:val="16"/>
                <w:szCs w:val="16"/>
                <w:lang w:eastAsia="ru-RU"/>
              </w:rPr>
              <w:t xml:space="preserve">,5х1мм. Концы пластины закруглены по радиусу R=6мм и фазированы на расстоянии 40мм, размер фаски 1х45°. На концах пластины на боковых поверхностях находятся </w:t>
            </w:r>
            <w:proofErr w:type="spellStart"/>
            <w:r w:rsidRPr="00722AEC">
              <w:rPr>
                <w:rFonts w:ascii="Times New Roman" w:eastAsia="Times New Roman" w:hAnsi="Times New Roman" w:cs="Times New Roman"/>
                <w:sz w:val="16"/>
                <w:szCs w:val="16"/>
                <w:lang w:eastAsia="ru-RU"/>
              </w:rPr>
              <w:t>выямки</w:t>
            </w:r>
            <w:proofErr w:type="spellEnd"/>
            <w:r w:rsidRPr="00722AEC">
              <w:rPr>
                <w:rFonts w:ascii="Times New Roman" w:eastAsia="Times New Roman" w:hAnsi="Times New Roman" w:cs="Times New Roman"/>
                <w:sz w:val="16"/>
                <w:szCs w:val="16"/>
                <w:lang w:eastAsia="ru-RU"/>
              </w:rPr>
              <w:t xml:space="preserve"> глубиной 0,3мм по радиусу R=1,5мм. </w:t>
            </w:r>
            <w:proofErr w:type="spellStart"/>
            <w:r w:rsidRPr="00722AEC">
              <w:rPr>
                <w:rFonts w:ascii="Times New Roman" w:eastAsia="Times New Roman" w:hAnsi="Times New Roman" w:cs="Times New Roman"/>
                <w:sz w:val="16"/>
                <w:szCs w:val="16"/>
                <w:lang w:eastAsia="ru-RU"/>
              </w:rPr>
              <w:t>Выямок</w:t>
            </w:r>
            <w:proofErr w:type="spellEnd"/>
            <w:r w:rsidRPr="00722AEC">
              <w:rPr>
                <w:rFonts w:ascii="Times New Roman" w:eastAsia="Times New Roman" w:hAnsi="Times New Roman" w:cs="Times New Roman"/>
                <w:sz w:val="16"/>
                <w:szCs w:val="16"/>
                <w:lang w:eastAsia="ru-RU"/>
              </w:rPr>
              <w:t xml:space="preserve"> по 9 шт. с каждого края и каждой стороны, в сумме 36 шт., расстояние между </w:t>
            </w:r>
            <w:proofErr w:type="spellStart"/>
            <w:r w:rsidRPr="00722AEC">
              <w:rPr>
                <w:rFonts w:ascii="Times New Roman" w:eastAsia="Times New Roman" w:hAnsi="Times New Roman" w:cs="Times New Roman"/>
                <w:sz w:val="16"/>
                <w:szCs w:val="16"/>
                <w:lang w:eastAsia="ru-RU"/>
              </w:rPr>
              <w:t>выямками</w:t>
            </w:r>
            <w:proofErr w:type="spellEnd"/>
            <w:r w:rsidRPr="00722AEC">
              <w:rPr>
                <w:rFonts w:ascii="Times New Roman" w:eastAsia="Times New Roman" w:hAnsi="Times New Roman" w:cs="Times New Roman"/>
                <w:sz w:val="16"/>
                <w:szCs w:val="16"/>
                <w:lang w:eastAsia="ru-RU"/>
              </w:rPr>
              <w:t xml:space="preserve"> 4мм.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71505A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14:paraId="32A1CA6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DE50CF" w:rsidRPr="00DE50CF" w14:paraId="79B3D9D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8C03B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93</w:t>
            </w:r>
          </w:p>
        </w:tc>
        <w:tc>
          <w:tcPr>
            <w:tcW w:w="2819" w:type="dxa"/>
            <w:tcBorders>
              <w:top w:val="nil"/>
              <w:left w:val="nil"/>
              <w:bottom w:val="single" w:sz="4" w:space="0" w:color="auto"/>
              <w:right w:val="single" w:sz="4" w:space="0" w:color="auto"/>
            </w:tcBorders>
            <w:shd w:val="clear" w:color="auto" w:fill="auto"/>
            <w:vAlign w:val="center"/>
            <w:hideMark/>
          </w:tcPr>
          <w:p w14:paraId="71C1283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L-280 </w:t>
            </w:r>
          </w:p>
        </w:tc>
        <w:tc>
          <w:tcPr>
            <w:tcW w:w="886" w:type="dxa"/>
            <w:tcBorders>
              <w:top w:val="nil"/>
              <w:left w:val="nil"/>
              <w:bottom w:val="single" w:sz="4" w:space="0" w:color="auto"/>
              <w:right w:val="single" w:sz="4" w:space="0" w:color="auto"/>
            </w:tcBorders>
            <w:shd w:val="clear" w:color="auto" w:fill="auto"/>
            <w:vAlign w:val="center"/>
            <w:hideMark/>
          </w:tcPr>
          <w:p w14:paraId="1A309C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5E8F30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64C0A1E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 Пластина прямая. Толщина пластины 2,5мм, длина пластины L-180,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722AEC">
              <w:rPr>
                <w:rFonts w:ascii="Times New Roman" w:eastAsia="Times New Roman" w:hAnsi="Times New Roman" w:cs="Times New Roman"/>
                <w:sz w:val="16"/>
                <w:szCs w:val="16"/>
                <w:lang w:eastAsia="ru-RU"/>
              </w:rPr>
              <w:t>двухзаходной</w:t>
            </w:r>
            <w:proofErr w:type="spellEnd"/>
            <w:r w:rsidRPr="00722AEC">
              <w:rPr>
                <w:rFonts w:ascii="Times New Roman" w:eastAsia="Times New Roman" w:hAnsi="Times New Roman" w:cs="Times New Roman"/>
                <w:sz w:val="16"/>
                <w:szCs w:val="16"/>
                <w:lang w:eastAsia="ru-RU"/>
              </w:rPr>
              <w:t xml:space="preserve"> резьбой диаметром М</w:t>
            </w:r>
            <w:proofErr w:type="gramStart"/>
            <w:r w:rsidRPr="00722AEC">
              <w:rPr>
                <w:rFonts w:ascii="Times New Roman" w:eastAsia="Times New Roman" w:hAnsi="Times New Roman" w:cs="Times New Roman"/>
                <w:sz w:val="16"/>
                <w:szCs w:val="16"/>
                <w:lang w:eastAsia="ru-RU"/>
              </w:rPr>
              <w:t>4</w:t>
            </w:r>
            <w:proofErr w:type="gramEnd"/>
            <w:r w:rsidRPr="00722AEC">
              <w:rPr>
                <w:rFonts w:ascii="Times New Roman" w:eastAsia="Times New Roman" w:hAnsi="Times New Roman" w:cs="Times New Roman"/>
                <w:sz w:val="16"/>
                <w:szCs w:val="16"/>
                <w:lang w:eastAsia="ru-RU"/>
              </w:rPr>
              <w:t xml:space="preserve">,5х1мм. Концы пластины закруглены по радиусу R=6мм и фазированы на расстоянии 40мм, размер фаски 1х45°. На концах пластины на боковых поверхностях находятся </w:t>
            </w:r>
            <w:proofErr w:type="spellStart"/>
            <w:r w:rsidRPr="00722AEC">
              <w:rPr>
                <w:rFonts w:ascii="Times New Roman" w:eastAsia="Times New Roman" w:hAnsi="Times New Roman" w:cs="Times New Roman"/>
                <w:sz w:val="16"/>
                <w:szCs w:val="16"/>
                <w:lang w:eastAsia="ru-RU"/>
              </w:rPr>
              <w:t>выямки</w:t>
            </w:r>
            <w:proofErr w:type="spellEnd"/>
            <w:r w:rsidRPr="00722AEC">
              <w:rPr>
                <w:rFonts w:ascii="Times New Roman" w:eastAsia="Times New Roman" w:hAnsi="Times New Roman" w:cs="Times New Roman"/>
                <w:sz w:val="16"/>
                <w:szCs w:val="16"/>
                <w:lang w:eastAsia="ru-RU"/>
              </w:rPr>
              <w:t xml:space="preserve"> глубиной 0,3мм по радиусу R=1,5мм. </w:t>
            </w:r>
            <w:proofErr w:type="spellStart"/>
            <w:r w:rsidRPr="00722AEC">
              <w:rPr>
                <w:rFonts w:ascii="Times New Roman" w:eastAsia="Times New Roman" w:hAnsi="Times New Roman" w:cs="Times New Roman"/>
                <w:sz w:val="16"/>
                <w:szCs w:val="16"/>
                <w:lang w:eastAsia="ru-RU"/>
              </w:rPr>
              <w:t>Выямок</w:t>
            </w:r>
            <w:proofErr w:type="spellEnd"/>
            <w:r w:rsidRPr="00722AEC">
              <w:rPr>
                <w:rFonts w:ascii="Times New Roman" w:eastAsia="Times New Roman" w:hAnsi="Times New Roman" w:cs="Times New Roman"/>
                <w:sz w:val="16"/>
                <w:szCs w:val="16"/>
                <w:lang w:eastAsia="ru-RU"/>
              </w:rPr>
              <w:t xml:space="preserve"> по 9 шт. с каждого края и каждой стороны, в сумме 36 шт., расстояние между </w:t>
            </w:r>
            <w:proofErr w:type="spellStart"/>
            <w:r w:rsidRPr="00722AEC">
              <w:rPr>
                <w:rFonts w:ascii="Times New Roman" w:eastAsia="Times New Roman" w:hAnsi="Times New Roman" w:cs="Times New Roman"/>
                <w:sz w:val="16"/>
                <w:szCs w:val="16"/>
                <w:lang w:eastAsia="ru-RU"/>
              </w:rPr>
              <w:t>выямками</w:t>
            </w:r>
            <w:proofErr w:type="spellEnd"/>
            <w:r w:rsidRPr="00722AEC">
              <w:rPr>
                <w:rFonts w:ascii="Times New Roman" w:eastAsia="Times New Roman" w:hAnsi="Times New Roman" w:cs="Times New Roman"/>
                <w:sz w:val="16"/>
                <w:szCs w:val="16"/>
                <w:lang w:eastAsia="ru-RU"/>
              </w:rPr>
              <w:t xml:space="preserve"> 4мм.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4D0FB1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14:paraId="6E0CBCC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587 100,000</w:t>
            </w:r>
          </w:p>
        </w:tc>
      </w:tr>
      <w:tr w:rsidR="00DE50CF" w:rsidRPr="00DE50CF" w14:paraId="45EBA5F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3B7FC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94</w:t>
            </w:r>
          </w:p>
        </w:tc>
        <w:tc>
          <w:tcPr>
            <w:tcW w:w="2819" w:type="dxa"/>
            <w:tcBorders>
              <w:top w:val="nil"/>
              <w:left w:val="nil"/>
              <w:bottom w:val="single" w:sz="4" w:space="0" w:color="auto"/>
              <w:right w:val="single" w:sz="4" w:space="0" w:color="auto"/>
            </w:tcBorders>
            <w:shd w:val="clear" w:color="auto" w:fill="auto"/>
            <w:vAlign w:val="center"/>
            <w:hideMark/>
          </w:tcPr>
          <w:p w14:paraId="4461383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L-255</w:t>
            </w:r>
          </w:p>
        </w:tc>
        <w:tc>
          <w:tcPr>
            <w:tcW w:w="886" w:type="dxa"/>
            <w:tcBorders>
              <w:top w:val="nil"/>
              <w:left w:val="nil"/>
              <w:bottom w:val="single" w:sz="4" w:space="0" w:color="auto"/>
              <w:right w:val="single" w:sz="4" w:space="0" w:color="auto"/>
            </w:tcBorders>
            <w:shd w:val="clear" w:color="auto" w:fill="auto"/>
            <w:vAlign w:val="center"/>
            <w:hideMark/>
          </w:tcPr>
          <w:p w14:paraId="60B590C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07F3DF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1C78FE4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 Пластина прямая. Толщина пластины 2,5мм, длина пластины L-180,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722AEC">
              <w:rPr>
                <w:rFonts w:ascii="Times New Roman" w:eastAsia="Times New Roman" w:hAnsi="Times New Roman" w:cs="Times New Roman"/>
                <w:sz w:val="16"/>
                <w:szCs w:val="16"/>
                <w:lang w:eastAsia="ru-RU"/>
              </w:rPr>
              <w:t>двухзаходной</w:t>
            </w:r>
            <w:proofErr w:type="spellEnd"/>
            <w:r w:rsidRPr="00722AEC">
              <w:rPr>
                <w:rFonts w:ascii="Times New Roman" w:eastAsia="Times New Roman" w:hAnsi="Times New Roman" w:cs="Times New Roman"/>
                <w:sz w:val="16"/>
                <w:szCs w:val="16"/>
                <w:lang w:eastAsia="ru-RU"/>
              </w:rPr>
              <w:t xml:space="preserve"> резьбой диаметром М</w:t>
            </w:r>
            <w:proofErr w:type="gramStart"/>
            <w:r w:rsidRPr="00722AEC">
              <w:rPr>
                <w:rFonts w:ascii="Times New Roman" w:eastAsia="Times New Roman" w:hAnsi="Times New Roman" w:cs="Times New Roman"/>
                <w:sz w:val="16"/>
                <w:szCs w:val="16"/>
                <w:lang w:eastAsia="ru-RU"/>
              </w:rPr>
              <w:t>4</w:t>
            </w:r>
            <w:proofErr w:type="gramEnd"/>
            <w:r w:rsidRPr="00722AEC">
              <w:rPr>
                <w:rFonts w:ascii="Times New Roman" w:eastAsia="Times New Roman" w:hAnsi="Times New Roman" w:cs="Times New Roman"/>
                <w:sz w:val="16"/>
                <w:szCs w:val="16"/>
                <w:lang w:eastAsia="ru-RU"/>
              </w:rPr>
              <w:t xml:space="preserve">,5х1мм. Концы пластины закруглены </w:t>
            </w:r>
            <w:r w:rsidRPr="00722AEC">
              <w:rPr>
                <w:rFonts w:ascii="Times New Roman" w:eastAsia="Times New Roman" w:hAnsi="Times New Roman" w:cs="Times New Roman"/>
                <w:sz w:val="16"/>
                <w:szCs w:val="16"/>
                <w:lang w:eastAsia="ru-RU"/>
              </w:rPr>
              <w:lastRenderedPageBreak/>
              <w:t xml:space="preserve">по радиусу R=6мм и фазированы на расстоянии 40мм, размер фаски 1х45°. На концах пластины на боковых поверхностях находятся </w:t>
            </w:r>
            <w:proofErr w:type="spellStart"/>
            <w:r w:rsidRPr="00722AEC">
              <w:rPr>
                <w:rFonts w:ascii="Times New Roman" w:eastAsia="Times New Roman" w:hAnsi="Times New Roman" w:cs="Times New Roman"/>
                <w:sz w:val="16"/>
                <w:szCs w:val="16"/>
                <w:lang w:eastAsia="ru-RU"/>
              </w:rPr>
              <w:t>выямки</w:t>
            </w:r>
            <w:proofErr w:type="spellEnd"/>
            <w:r w:rsidRPr="00722AEC">
              <w:rPr>
                <w:rFonts w:ascii="Times New Roman" w:eastAsia="Times New Roman" w:hAnsi="Times New Roman" w:cs="Times New Roman"/>
                <w:sz w:val="16"/>
                <w:szCs w:val="16"/>
                <w:lang w:eastAsia="ru-RU"/>
              </w:rPr>
              <w:t xml:space="preserve"> глубиной 0,3мм по радиусу R=1,5мм. </w:t>
            </w:r>
            <w:proofErr w:type="spellStart"/>
            <w:r w:rsidRPr="00722AEC">
              <w:rPr>
                <w:rFonts w:ascii="Times New Roman" w:eastAsia="Times New Roman" w:hAnsi="Times New Roman" w:cs="Times New Roman"/>
                <w:sz w:val="16"/>
                <w:szCs w:val="16"/>
                <w:lang w:eastAsia="ru-RU"/>
              </w:rPr>
              <w:t>Выямок</w:t>
            </w:r>
            <w:proofErr w:type="spellEnd"/>
            <w:r w:rsidRPr="00722AEC">
              <w:rPr>
                <w:rFonts w:ascii="Times New Roman" w:eastAsia="Times New Roman" w:hAnsi="Times New Roman" w:cs="Times New Roman"/>
                <w:sz w:val="16"/>
                <w:szCs w:val="16"/>
                <w:lang w:eastAsia="ru-RU"/>
              </w:rPr>
              <w:t xml:space="preserve"> по 9 шт. с каждого края и каждой стороны, в сумме 36 шт., расстояние между </w:t>
            </w:r>
            <w:proofErr w:type="spellStart"/>
            <w:r w:rsidRPr="00722AEC">
              <w:rPr>
                <w:rFonts w:ascii="Times New Roman" w:eastAsia="Times New Roman" w:hAnsi="Times New Roman" w:cs="Times New Roman"/>
                <w:sz w:val="16"/>
                <w:szCs w:val="16"/>
                <w:lang w:eastAsia="ru-RU"/>
              </w:rPr>
              <w:t>выямками</w:t>
            </w:r>
            <w:proofErr w:type="spellEnd"/>
            <w:r w:rsidRPr="00722AEC">
              <w:rPr>
                <w:rFonts w:ascii="Times New Roman" w:eastAsia="Times New Roman" w:hAnsi="Times New Roman" w:cs="Times New Roman"/>
                <w:sz w:val="16"/>
                <w:szCs w:val="16"/>
                <w:lang w:eastAsia="ru-RU"/>
              </w:rPr>
              <w:t xml:space="preserve"> 4мм.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68BECF1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117 420,000</w:t>
            </w:r>
          </w:p>
        </w:tc>
        <w:tc>
          <w:tcPr>
            <w:tcW w:w="1844" w:type="dxa"/>
            <w:tcBorders>
              <w:top w:val="nil"/>
              <w:left w:val="nil"/>
              <w:bottom w:val="single" w:sz="4" w:space="0" w:color="auto"/>
              <w:right w:val="single" w:sz="4" w:space="0" w:color="auto"/>
            </w:tcBorders>
            <w:shd w:val="clear" w:color="auto" w:fill="auto"/>
            <w:vAlign w:val="center"/>
            <w:hideMark/>
          </w:tcPr>
          <w:p w14:paraId="7B1A95A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DE50CF" w:rsidRPr="00DE50CF" w14:paraId="4C8E272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C4A080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95</w:t>
            </w:r>
          </w:p>
        </w:tc>
        <w:tc>
          <w:tcPr>
            <w:tcW w:w="2819" w:type="dxa"/>
            <w:tcBorders>
              <w:top w:val="nil"/>
              <w:left w:val="nil"/>
              <w:bottom w:val="single" w:sz="4" w:space="0" w:color="auto"/>
              <w:right w:val="single" w:sz="4" w:space="0" w:color="auto"/>
            </w:tcBorders>
            <w:shd w:val="clear" w:color="auto" w:fill="auto"/>
            <w:vAlign w:val="center"/>
            <w:hideMark/>
          </w:tcPr>
          <w:p w14:paraId="3F221F6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L-230 </w:t>
            </w:r>
          </w:p>
        </w:tc>
        <w:tc>
          <w:tcPr>
            <w:tcW w:w="886" w:type="dxa"/>
            <w:tcBorders>
              <w:top w:val="nil"/>
              <w:left w:val="nil"/>
              <w:bottom w:val="single" w:sz="4" w:space="0" w:color="auto"/>
              <w:right w:val="single" w:sz="4" w:space="0" w:color="auto"/>
            </w:tcBorders>
            <w:shd w:val="clear" w:color="auto" w:fill="auto"/>
            <w:vAlign w:val="center"/>
            <w:hideMark/>
          </w:tcPr>
          <w:p w14:paraId="1B1C654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B651B1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60CE4A0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 Пластина прямая. Толщина пластины 2,5мм, длина пластины L-180,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722AEC">
              <w:rPr>
                <w:rFonts w:ascii="Times New Roman" w:eastAsia="Times New Roman" w:hAnsi="Times New Roman" w:cs="Times New Roman"/>
                <w:sz w:val="16"/>
                <w:szCs w:val="16"/>
                <w:lang w:eastAsia="ru-RU"/>
              </w:rPr>
              <w:t>двухзаходной</w:t>
            </w:r>
            <w:proofErr w:type="spellEnd"/>
            <w:r w:rsidRPr="00722AEC">
              <w:rPr>
                <w:rFonts w:ascii="Times New Roman" w:eastAsia="Times New Roman" w:hAnsi="Times New Roman" w:cs="Times New Roman"/>
                <w:sz w:val="16"/>
                <w:szCs w:val="16"/>
                <w:lang w:eastAsia="ru-RU"/>
              </w:rPr>
              <w:t xml:space="preserve"> резьбой диаметром М</w:t>
            </w:r>
            <w:proofErr w:type="gramStart"/>
            <w:r w:rsidRPr="00722AEC">
              <w:rPr>
                <w:rFonts w:ascii="Times New Roman" w:eastAsia="Times New Roman" w:hAnsi="Times New Roman" w:cs="Times New Roman"/>
                <w:sz w:val="16"/>
                <w:szCs w:val="16"/>
                <w:lang w:eastAsia="ru-RU"/>
              </w:rPr>
              <w:t>4</w:t>
            </w:r>
            <w:proofErr w:type="gramEnd"/>
            <w:r w:rsidRPr="00722AEC">
              <w:rPr>
                <w:rFonts w:ascii="Times New Roman" w:eastAsia="Times New Roman" w:hAnsi="Times New Roman" w:cs="Times New Roman"/>
                <w:sz w:val="16"/>
                <w:szCs w:val="16"/>
                <w:lang w:eastAsia="ru-RU"/>
              </w:rPr>
              <w:t xml:space="preserve">,5х1мм. Концы пластины закруглены по радиусу R=6мм и фазированы на расстоянии 40мм, размер фаски 1х45°. На концах пластины на боковых поверхностях находятся </w:t>
            </w:r>
            <w:proofErr w:type="spellStart"/>
            <w:r w:rsidRPr="00722AEC">
              <w:rPr>
                <w:rFonts w:ascii="Times New Roman" w:eastAsia="Times New Roman" w:hAnsi="Times New Roman" w:cs="Times New Roman"/>
                <w:sz w:val="16"/>
                <w:szCs w:val="16"/>
                <w:lang w:eastAsia="ru-RU"/>
              </w:rPr>
              <w:t>выямки</w:t>
            </w:r>
            <w:proofErr w:type="spellEnd"/>
            <w:r w:rsidRPr="00722AEC">
              <w:rPr>
                <w:rFonts w:ascii="Times New Roman" w:eastAsia="Times New Roman" w:hAnsi="Times New Roman" w:cs="Times New Roman"/>
                <w:sz w:val="16"/>
                <w:szCs w:val="16"/>
                <w:lang w:eastAsia="ru-RU"/>
              </w:rPr>
              <w:t xml:space="preserve"> глубиной 0,3мм по радиусу R=1,5мм. </w:t>
            </w:r>
            <w:proofErr w:type="spellStart"/>
            <w:r w:rsidRPr="00722AEC">
              <w:rPr>
                <w:rFonts w:ascii="Times New Roman" w:eastAsia="Times New Roman" w:hAnsi="Times New Roman" w:cs="Times New Roman"/>
                <w:sz w:val="16"/>
                <w:szCs w:val="16"/>
                <w:lang w:eastAsia="ru-RU"/>
              </w:rPr>
              <w:t>Выямок</w:t>
            </w:r>
            <w:proofErr w:type="spellEnd"/>
            <w:r w:rsidRPr="00722AEC">
              <w:rPr>
                <w:rFonts w:ascii="Times New Roman" w:eastAsia="Times New Roman" w:hAnsi="Times New Roman" w:cs="Times New Roman"/>
                <w:sz w:val="16"/>
                <w:szCs w:val="16"/>
                <w:lang w:eastAsia="ru-RU"/>
              </w:rPr>
              <w:t xml:space="preserve"> по 9 шт. с каждого края и каждой стороны, в сумме 36 шт., расстояние между </w:t>
            </w:r>
            <w:proofErr w:type="spellStart"/>
            <w:r w:rsidRPr="00722AEC">
              <w:rPr>
                <w:rFonts w:ascii="Times New Roman" w:eastAsia="Times New Roman" w:hAnsi="Times New Roman" w:cs="Times New Roman"/>
                <w:sz w:val="16"/>
                <w:szCs w:val="16"/>
                <w:lang w:eastAsia="ru-RU"/>
              </w:rPr>
              <w:t>выямками</w:t>
            </w:r>
            <w:proofErr w:type="spellEnd"/>
            <w:r w:rsidRPr="00722AEC">
              <w:rPr>
                <w:rFonts w:ascii="Times New Roman" w:eastAsia="Times New Roman" w:hAnsi="Times New Roman" w:cs="Times New Roman"/>
                <w:sz w:val="16"/>
                <w:szCs w:val="16"/>
                <w:lang w:eastAsia="ru-RU"/>
              </w:rPr>
              <w:t xml:space="preserve"> 4мм.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64FBD41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14:paraId="2C04BB3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DE50CF" w:rsidRPr="00DE50CF" w14:paraId="7B8DC3F9"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4811A0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96</w:t>
            </w:r>
          </w:p>
        </w:tc>
        <w:tc>
          <w:tcPr>
            <w:tcW w:w="2819" w:type="dxa"/>
            <w:tcBorders>
              <w:top w:val="nil"/>
              <w:left w:val="nil"/>
              <w:bottom w:val="single" w:sz="4" w:space="0" w:color="auto"/>
              <w:right w:val="single" w:sz="4" w:space="0" w:color="auto"/>
            </w:tcBorders>
            <w:shd w:val="clear" w:color="auto" w:fill="auto"/>
            <w:vAlign w:val="center"/>
            <w:hideMark/>
          </w:tcPr>
          <w:p w14:paraId="67CF3E2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L-305</w:t>
            </w:r>
          </w:p>
        </w:tc>
        <w:tc>
          <w:tcPr>
            <w:tcW w:w="886" w:type="dxa"/>
            <w:tcBorders>
              <w:top w:val="nil"/>
              <w:left w:val="nil"/>
              <w:bottom w:val="single" w:sz="4" w:space="0" w:color="auto"/>
              <w:right w:val="single" w:sz="4" w:space="0" w:color="auto"/>
            </w:tcBorders>
            <w:shd w:val="clear" w:color="auto" w:fill="auto"/>
            <w:vAlign w:val="center"/>
            <w:hideMark/>
          </w:tcPr>
          <w:p w14:paraId="148F407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6A821B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0B2159B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 Пластина прямая. Толщина пластины 2,5мм, длина пластины L-180,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w:t>
            </w:r>
            <w:proofErr w:type="spellStart"/>
            <w:r w:rsidRPr="00722AEC">
              <w:rPr>
                <w:rFonts w:ascii="Times New Roman" w:eastAsia="Times New Roman" w:hAnsi="Times New Roman" w:cs="Times New Roman"/>
                <w:sz w:val="16"/>
                <w:szCs w:val="16"/>
                <w:lang w:eastAsia="ru-RU"/>
              </w:rPr>
              <w:t>двухзаходной</w:t>
            </w:r>
            <w:proofErr w:type="spellEnd"/>
            <w:r w:rsidRPr="00722AEC">
              <w:rPr>
                <w:rFonts w:ascii="Times New Roman" w:eastAsia="Times New Roman" w:hAnsi="Times New Roman" w:cs="Times New Roman"/>
                <w:sz w:val="16"/>
                <w:szCs w:val="16"/>
                <w:lang w:eastAsia="ru-RU"/>
              </w:rPr>
              <w:t xml:space="preserve"> резьбой диаметром М</w:t>
            </w:r>
            <w:proofErr w:type="gramStart"/>
            <w:r w:rsidRPr="00722AEC">
              <w:rPr>
                <w:rFonts w:ascii="Times New Roman" w:eastAsia="Times New Roman" w:hAnsi="Times New Roman" w:cs="Times New Roman"/>
                <w:sz w:val="16"/>
                <w:szCs w:val="16"/>
                <w:lang w:eastAsia="ru-RU"/>
              </w:rPr>
              <w:t>4</w:t>
            </w:r>
            <w:proofErr w:type="gramEnd"/>
            <w:r w:rsidRPr="00722AEC">
              <w:rPr>
                <w:rFonts w:ascii="Times New Roman" w:eastAsia="Times New Roman" w:hAnsi="Times New Roman" w:cs="Times New Roman"/>
                <w:sz w:val="16"/>
                <w:szCs w:val="16"/>
                <w:lang w:eastAsia="ru-RU"/>
              </w:rPr>
              <w:t xml:space="preserve">,5х1мм. Концы пластины закруглены по радиусу R=6мм и фазированы на расстоянии 40мм, размер фаски 1х45°. На концах пластины на боковых поверхностях находятся </w:t>
            </w:r>
            <w:proofErr w:type="spellStart"/>
            <w:r w:rsidRPr="00722AEC">
              <w:rPr>
                <w:rFonts w:ascii="Times New Roman" w:eastAsia="Times New Roman" w:hAnsi="Times New Roman" w:cs="Times New Roman"/>
                <w:sz w:val="16"/>
                <w:szCs w:val="16"/>
                <w:lang w:eastAsia="ru-RU"/>
              </w:rPr>
              <w:t>выямки</w:t>
            </w:r>
            <w:proofErr w:type="spellEnd"/>
            <w:r w:rsidRPr="00722AEC">
              <w:rPr>
                <w:rFonts w:ascii="Times New Roman" w:eastAsia="Times New Roman" w:hAnsi="Times New Roman" w:cs="Times New Roman"/>
                <w:sz w:val="16"/>
                <w:szCs w:val="16"/>
                <w:lang w:eastAsia="ru-RU"/>
              </w:rPr>
              <w:t xml:space="preserve"> глубиной 0,3мм по радиусу R=1,5мм. </w:t>
            </w:r>
            <w:proofErr w:type="spellStart"/>
            <w:r w:rsidRPr="00722AEC">
              <w:rPr>
                <w:rFonts w:ascii="Times New Roman" w:eastAsia="Times New Roman" w:hAnsi="Times New Roman" w:cs="Times New Roman"/>
                <w:sz w:val="16"/>
                <w:szCs w:val="16"/>
                <w:lang w:eastAsia="ru-RU"/>
              </w:rPr>
              <w:t>Выямок</w:t>
            </w:r>
            <w:proofErr w:type="spellEnd"/>
            <w:r w:rsidRPr="00722AEC">
              <w:rPr>
                <w:rFonts w:ascii="Times New Roman" w:eastAsia="Times New Roman" w:hAnsi="Times New Roman" w:cs="Times New Roman"/>
                <w:sz w:val="16"/>
                <w:szCs w:val="16"/>
                <w:lang w:eastAsia="ru-RU"/>
              </w:rPr>
              <w:t xml:space="preserve"> по 9 шт. с каждого края и каждой стороны, в сумме 36 шт., расстояние между </w:t>
            </w:r>
            <w:proofErr w:type="spellStart"/>
            <w:r w:rsidRPr="00722AEC">
              <w:rPr>
                <w:rFonts w:ascii="Times New Roman" w:eastAsia="Times New Roman" w:hAnsi="Times New Roman" w:cs="Times New Roman"/>
                <w:sz w:val="16"/>
                <w:szCs w:val="16"/>
                <w:lang w:eastAsia="ru-RU"/>
              </w:rPr>
              <w:t>выямками</w:t>
            </w:r>
            <w:proofErr w:type="spellEnd"/>
            <w:r w:rsidRPr="00722AEC">
              <w:rPr>
                <w:rFonts w:ascii="Times New Roman" w:eastAsia="Times New Roman" w:hAnsi="Times New Roman" w:cs="Times New Roman"/>
                <w:sz w:val="16"/>
                <w:szCs w:val="16"/>
                <w:lang w:eastAsia="ru-RU"/>
              </w:rPr>
              <w:t xml:space="preserve"> 4мм.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197AC5B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14:paraId="15FF3B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587 100,000</w:t>
            </w:r>
          </w:p>
        </w:tc>
      </w:tr>
      <w:tr w:rsidR="00DE50CF" w:rsidRPr="00DE50CF" w14:paraId="65B438F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8A4221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97</w:t>
            </w:r>
          </w:p>
        </w:tc>
        <w:tc>
          <w:tcPr>
            <w:tcW w:w="2819" w:type="dxa"/>
            <w:tcBorders>
              <w:top w:val="nil"/>
              <w:left w:val="nil"/>
              <w:bottom w:val="single" w:sz="4" w:space="0" w:color="auto"/>
              <w:right w:val="single" w:sz="4" w:space="0" w:color="auto"/>
            </w:tcBorders>
            <w:shd w:val="clear" w:color="auto" w:fill="auto"/>
            <w:vAlign w:val="center"/>
            <w:hideMark/>
          </w:tcPr>
          <w:p w14:paraId="1BBD99B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поперечная L-45</w:t>
            </w:r>
          </w:p>
        </w:tc>
        <w:tc>
          <w:tcPr>
            <w:tcW w:w="886" w:type="dxa"/>
            <w:tcBorders>
              <w:top w:val="nil"/>
              <w:left w:val="nil"/>
              <w:bottom w:val="single" w:sz="4" w:space="0" w:color="auto"/>
              <w:right w:val="single" w:sz="4" w:space="0" w:color="auto"/>
            </w:tcBorders>
            <w:shd w:val="clear" w:color="auto" w:fill="auto"/>
            <w:vAlign w:val="center"/>
            <w:hideMark/>
          </w:tcPr>
          <w:p w14:paraId="53BEB9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6E044C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74BBBD9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поперечная L-45мм, 50мм</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 Пластина прямая. Поперечный профиль пластины изогнут по радиусу R350. Толщина пластины 4,2мм, длина пластины L-45мм, 50мм</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w:t>
            </w:r>
            <w:proofErr w:type="gramStart"/>
            <w:r w:rsidRPr="00722AEC">
              <w:rPr>
                <w:rFonts w:ascii="Times New Roman" w:eastAsia="Times New Roman" w:hAnsi="Times New Roman" w:cs="Times New Roman"/>
                <w:sz w:val="16"/>
                <w:szCs w:val="16"/>
                <w:lang w:eastAsia="ru-RU"/>
              </w:rPr>
              <w:t>По середине</w:t>
            </w:r>
            <w:proofErr w:type="gramEnd"/>
            <w:r w:rsidRPr="00722AEC">
              <w:rPr>
                <w:rFonts w:ascii="Times New Roman" w:eastAsia="Times New Roman" w:hAnsi="Times New Roman" w:cs="Times New Roman"/>
                <w:sz w:val="16"/>
                <w:szCs w:val="16"/>
                <w:lang w:eastAsia="ru-RU"/>
              </w:rPr>
              <w:t xml:space="preserve">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синего цвета</w:t>
            </w:r>
          </w:p>
        </w:tc>
        <w:tc>
          <w:tcPr>
            <w:tcW w:w="1277" w:type="dxa"/>
            <w:tcBorders>
              <w:top w:val="nil"/>
              <w:left w:val="nil"/>
              <w:bottom w:val="single" w:sz="4" w:space="0" w:color="auto"/>
              <w:right w:val="single" w:sz="4" w:space="0" w:color="auto"/>
            </w:tcBorders>
            <w:shd w:val="clear" w:color="auto" w:fill="auto"/>
            <w:vAlign w:val="center"/>
            <w:hideMark/>
          </w:tcPr>
          <w:p w14:paraId="616448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63 860,000</w:t>
            </w:r>
          </w:p>
        </w:tc>
        <w:tc>
          <w:tcPr>
            <w:tcW w:w="1844" w:type="dxa"/>
            <w:tcBorders>
              <w:top w:val="nil"/>
              <w:left w:val="nil"/>
              <w:bottom w:val="single" w:sz="4" w:space="0" w:color="auto"/>
              <w:right w:val="single" w:sz="4" w:space="0" w:color="auto"/>
            </w:tcBorders>
            <w:shd w:val="clear" w:color="auto" w:fill="auto"/>
            <w:vAlign w:val="center"/>
            <w:hideMark/>
          </w:tcPr>
          <w:p w14:paraId="5F47EF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319 300,000</w:t>
            </w:r>
          </w:p>
        </w:tc>
      </w:tr>
      <w:tr w:rsidR="00DE50CF" w:rsidRPr="00DE50CF" w14:paraId="7376C55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DFAF77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98</w:t>
            </w:r>
          </w:p>
        </w:tc>
        <w:tc>
          <w:tcPr>
            <w:tcW w:w="2819" w:type="dxa"/>
            <w:tcBorders>
              <w:top w:val="nil"/>
              <w:left w:val="nil"/>
              <w:bottom w:val="single" w:sz="4" w:space="0" w:color="auto"/>
              <w:right w:val="single" w:sz="4" w:space="0" w:color="auto"/>
            </w:tcBorders>
            <w:shd w:val="clear" w:color="auto" w:fill="auto"/>
            <w:vAlign w:val="center"/>
            <w:hideMark/>
          </w:tcPr>
          <w:p w14:paraId="2FF5250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поперечная L-50 </w:t>
            </w:r>
          </w:p>
        </w:tc>
        <w:tc>
          <w:tcPr>
            <w:tcW w:w="886" w:type="dxa"/>
            <w:tcBorders>
              <w:top w:val="nil"/>
              <w:left w:val="nil"/>
              <w:bottom w:val="single" w:sz="4" w:space="0" w:color="auto"/>
              <w:right w:val="single" w:sz="4" w:space="0" w:color="auto"/>
            </w:tcBorders>
            <w:shd w:val="clear" w:color="auto" w:fill="auto"/>
            <w:vAlign w:val="center"/>
            <w:hideMark/>
          </w:tcPr>
          <w:p w14:paraId="6A99E38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CBB24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226907D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поперечная L-45мм, 50мм</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 Пластина прямая. Поперечный профиль пластины изогнут по радиусу R350. Толщина пластины 4,2мм, длина пластины L-45мм, 50мм</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w:t>
            </w:r>
            <w:proofErr w:type="gramStart"/>
            <w:r w:rsidRPr="00722AEC">
              <w:rPr>
                <w:rFonts w:ascii="Times New Roman" w:eastAsia="Times New Roman" w:hAnsi="Times New Roman" w:cs="Times New Roman"/>
                <w:sz w:val="16"/>
                <w:szCs w:val="16"/>
                <w:lang w:eastAsia="ru-RU"/>
              </w:rPr>
              <w:t>По середине</w:t>
            </w:r>
            <w:proofErr w:type="gramEnd"/>
            <w:r w:rsidRPr="00722AEC">
              <w:rPr>
                <w:rFonts w:ascii="Times New Roman" w:eastAsia="Times New Roman" w:hAnsi="Times New Roman" w:cs="Times New Roman"/>
                <w:sz w:val="16"/>
                <w:szCs w:val="16"/>
                <w:lang w:eastAsia="ru-RU"/>
              </w:rPr>
              <w:t xml:space="preserve">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w:t>
            </w:r>
            <w:proofErr w:type="spellStart"/>
            <w:r w:rsidRPr="00722AEC">
              <w:rPr>
                <w:rFonts w:ascii="Times New Roman" w:eastAsia="Times New Roman" w:hAnsi="Times New Roman" w:cs="Times New Roman"/>
                <w:sz w:val="16"/>
                <w:szCs w:val="16"/>
                <w:lang w:eastAsia="ru-RU"/>
              </w:rPr>
              <w:t>интраоперационный</w:t>
            </w:r>
            <w:proofErr w:type="spellEnd"/>
            <w:r w:rsidRPr="00722AEC">
              <w:rPr>
                <w:rFonts w:ascii="Times New Roman" w:eastAsia="Times New Roman" w:hAnsi="Times New Roman" w:cs="Times New Roman"/>
                <w:sz w:val="16"/>
                <w:szCs w:val="16"/>
                <w:lang w:eastAsia="ru-RU"/>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синего цвета</w:t>
            </w:r>
          </w:p>
        </w:tc>
        <w:tc>
          <w:tcPr>
            <w:tcW w:w="1277" w:type="dxa"/>
            <w:tcBorders>
              <w:top w:val="nil"/>
              <w:left w:val="nil"/>
              <w:bottom w:val="single" w:sz="4" w:space="0" w:color="auto"/>
              <w:right w:val="single" w:sz="4" w:space="0" w:color="auto"/>
            </w:tcBorders>
            <w:shd w:val="clear" w:color="auto" w:fill="auto"/>
            <w:vAlign w:val="center"/>
            <w:hideMark/>
          </w:tcPr>
          <w:p w14:paraId="325F270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63 860,000</w:t>
            </w:r>
          </w:p>
        </w:tc>
        <w:tc>
          <w:tcPr>
            <w:tcW w:w="1844" w:type="dxa"/>
            <w:tcBorders>
              <w:top w:val="nil"/>
              <w:left w:val="nil"/>
              <w:bottom w:val="single" w:sz="4" w:space="0" w:color="auto"/>
              <w:right w:val="single" w:sz="4" w:space="0" w:color="auto"/>
            </w:tcBorders>
            <w:shd w:val="clear" w:color="auto" w:fill="auto"/>
            <w:vAlign w:val="center"/>
            <w:hideMark/>
          </w:tcPr>
          <w:p w14:paraId="0769733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319 300,000</w:t>
            </w:r>
          </w:p>
        </w:tc>
      </w:tr>
      <w:tr w:rsidR="00DE50CF" w:rsidRPr="00DE50CF" w14:paraId="33D9E69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E7EC20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99</w:t>
            </w:r>
          </w:p>
        </w:tc>
        <w:tc>
          <w:tcPr>
            <w:tcW w:w="2819" w:type="dxa"/>
            <w:tcBorders>
              <w:top w:val="nil"/>
              <w:left w:val="nil"/>
              <w:bottom w:val="single" w:sz="4" w:space="0" w:color="auto"/>
              <w:right w:val="single" w:sz="4" w:space="0" w:color="auto"/>
            </w:tcBorders>
            <w:shd w:val="clear" w:color="auto" w:fill="auto"/>
            <w:vAlign w:val="center"/>
            <w:hideMark/>
          </w:tcPr>
          <w:p w14:paraId="4FE64B6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Сшивающая кассета с </w:t>
            </w:r>
            <w:proofErr w:type="spellStart"/>
            <w:r w:rsidRPr="00722AEC">
              <w:rPr>
                <w:rFonts w:ascii="Times New Roman" w:eastAsia="Times New Roman" w:hAnsi="Times New Roman" w:cs="Times New Roman"/>
                <w:sz w:val="16"/>
                <w:szCs w:val="16"/>
                <w:lang w:eastAsia="ru-RU"/>
              </w:rPr>
              <w:t>технол</w:t>
            </w:r>
            <w:proofErr w:type="spellEnd"/>
            <w:r w:rsidRPr="00722AEC">
              <w:rPr>
                <w:rFonts w:ascii="Times New Roman" w:eastAsia="Times New Roman" w:hAnsi="Times New Roman" w:cs="Times New Roman"/>
                <w:sz w:val="16"/>
                <w:szCs w:val="16"/>
                <w:lang w:eastAsia="ru-RU"/>
              </w:rPr>
              <w:t xml:space="preserve">. </w:t>
            </w:r>
            <w:proofErr w:type="spellStart"/>
            <w:proofErr w:type="gramStart"/>
            <w:r w:rsidRPr="00722AEC">
              <w:rPr>
                <w:rFonts w:ascii="Times New Roman" w:eastAsia="Times New Roman" w:hAnsi="Times New Roman" w:cs="Times New Roman"/>
                <w:sz w:val="16"/>
                <w:szCs w:val="16"/>
                <w:lang w:eastAsia="ru-RU"/>
              </w:rPr>
              <w:t>Tri-Straple</w:t>
            </w:r>
            <w:proofErr w:type="spellEnd"/>
            <w:r w:rsidRPr="00722AEC">
              <w:rPr>
                <w:rFonts w:ascii="Times New Roman" w:eastAsia="Times New Roman" w:hAnsi="Times New Roman" w:cs="Times New Roman"/>
                <w:sz w:val="16"/>
                <w:szCs w:val="16"/>
                <w:lang w:eastAsia="ru-RU"/>
              </w:rPr>
              <w:t xml:space="preserve"> 45 мм, цвет зеленый, утолщенный картридж, изгибаемый EGLA 45 АМТ для резекции легкого для плотной тканей 2 мм</w:t>
            </w:r>
            <w:proofErr w:type="gramEnd"/>
          </w:p>
        </w:tc>
        <w:tc>
          <w:tcPr>
            <w:tcW w:w="886" w:type="dxa"/>
            <w:tcBorders>
              <w:top w:val="nil"/>
              <w:left w:val="nil"/>
              <w:bottom w:val="single" w:sz="4" w:space="0" w:color="auto"/>
              <w:right w:val="single" w:sz="4" w:space="0" w:color="auto"/>
            </w:tcBorders>
            <w:shd w:val="clear" w:color="auto" w:fill="auto"/>
            <w:vAlign w:val="center"/>
            <w:hideMark/>
          </w:tcPr>
          <w:p w14:paraId="50E7857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CF8C26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6294" w:type="dxa"/>
            <w:tcBorders>
              <w:top w:val="nil"/>
              <w:left w:val="nil"/>
              <w:bottom w:val="single" w:sz="4" w:space="0" w:color="auto"/>
              <w:right w:val="single" w:sz="4" w:space="0" w:color="auto"/>
            </w:tcBorders>
            <w:shd w:val="clear" w:color="auto" w:fill="auto"/>
            <w:vAlign w:val="center"/>
            <w:hideMark/>
          </w:tcPr>
          <w:p w14:paraId="4E47F4B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Кассеты разных серий для эндоскопического и\или аккумуляторного </w:t>
            </w:r>
            <w:proofErr w:type="spellStart"/>
            <w:r w:rsidRPr="00722AEC">
              <w:rPr>
                <w:rFonts w:ascii="Times New Roman" w:eastAsia="Times New Roman" w:hAnsi="Times New Roman" w:cs="Times New Roman"/>
                <w:sz w:val="16"/>
                <w:szCs w:val="16"/>
                <w:lang w:eastAsia="ru-RU"/>
              </w:rPr>
              <w:t>степлера</w:t>
            </w:r>
            <w:proofErr w:type="spellEnd"/>
            <w:r w:rsidRPr="00722AEC">
              <w:rPr>
                <w:rFonts w:ascii="Times New Roman" w:eastAsia="Times New Roman" w:hAnsi="Times New Roman" w:cs="Times New Roman"/>
                <w:sz w:val="16"/>
                <w:szCs w:val="16"/>
                <w:lang w:eastAsia="ru-RU"/>
              </w:rPr>
              <w:t xml:space="preserve"> (совместимость с аппаратом </w:t>
            </w:r>
            <w:proofErr w:type="spellStart"/>
            <w:r w:rsidRPr="00722AEC">
              <w:rPr>
                <w:rFonts w:ascii="Times New Roman" w:eastAsia="Times New Roman" w:hAnsi="Times New Roman" w:cs="Times New Roman"/>
                <w:sz w:val="16"/>
                <w:szCs w:val="16"/>
                <w:lang w:eastAsia="ru-RU"/>
              </w:rPr>
              <w:t>Endrive</w:t>
            </w:r>
            <w:proofErr w:type="spellEnd"/>
            <w:r w:rsidRPr="00722AEC">
              <w:rPr>
                <w:rFonts w:ascii="Times New Roman" w:eastAsia="Times New Roman" w:hAnsi="Times New Roman" w:cs="Times New Roman"/>
                <w:sz w:val="16"/>
                <w:szCs w:val="16"/>
                <w:lang w:eastAsia="ru-RU"/>
              </w:rPr>
              <w:t>-закрытая система)</w:t>
            </w:r>
            <w:r w:rsidRPr="00722AEC">
              <w:rPr>
                <w:rFonts w:ascii="Times New Roman" w:eastAsia="Times New Roman" w:hAnsi="Times New Roman" w:cs="Times New Roman"/>
                <w:sz w:val="16"/>
                <w:szCs w:val="16"/>
                <w:lang w:eastAsia="ru-RU"/>
              </w:rPr>
              <w:br/>
              <w:t xml:space="preserve">Кассеты– с подвижной </w:t>
            </w:r>
            <w:proofErr w:type="spellStart"/>
            <w:r w:rsidRPr="00722AEC">
              <w:rPr>
                <w:rFonts w:ascii="Times New Roman" w:eastAsia="Times New Roman" w:hAnsi="Times New Roman" w:cs="Times New Roman"/>
                <w:sz w:val="16"/>
                <w:szCs w:val="16"/>
                <w:lang w:eastAsia="ru-RU"/>
              </w:rPr>
              <w:t>браншой</w:t>
            </w:r>
            <w:proofErr w:type="spellEnd"/>
            <w:r w:rsidRPr="00722AEC">
              <w:rPr>
                <w:rFonts w:ascii="Times New Roman" w:eastAsia="Times New Roman" w:hAnsi="Times New Roman" w:cs="Times New Roman"/>
                <w:sz w:val="16"/>
                <w:szCs w:val="16"/>
                <w:lang w:eastAsia="ru-RU"/>
              </w:rPr>
              <w:t xml:space="preserve"> или наковальней, с ножом или без ножа.</w:t>
            </w:r>
            <w:proofErr w:type="gramEnd"/>
            <w:r w:rsidRPr="00722AEC">
              <w:rPr>
                <w:rFonts w:ascii="Times New Roman" w:eastAsia="Times New Roman" w:hAnsi="Times New Roman" w:cs="Times New Roman"/>
                <w:sz w:val="16"/>
                <w:szCs w:val="16"/>
                <w:lang w:eastAsia="ru-RU"/>
              </w:rPr>
              <w:t xml:space="preserve"> </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Длина 30, 45, 46, 60 мм, цветовой код/высота открытой-закрытой скобки: белый (2.5)/(1,0</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синий (3.5 мм)/(1,5мм), фиолетовый (3.0-3.5-4.0)/( 1.2-1.5-1.8), желтый  (3,8 или 4.0)/(1.8), зеленый  (4.1 или 4.8) / (2.0 ), черный (4.0-4.5-5.0) / ( 1.8-2.0-2.2 )      (аналог технологии </w:t>
            </w:r>
            <w:proofErr w:type="spellStart"/>
            <w:r w:rsidRPr="00722AEC">
              <w:rPr>
                <w:rFonts w:ascii="Times New Roman" w:eastAsia="Times New Roman" w:hAnsi="Times New Roman" w:cs="Times New Roman"/>
                <w:sz w:val="16"/>
                <w:szCs w:val="16"/>
                <w:lang w:eastAsia="ru-RU"/>
              </w:rPr>
              <w:t>Tri-staple</w:t>
            </w:r>
            <w:proofErr w:type="spellEnd"/>
            <w:r w:rsidRPr="00722AEC">
              <w:rPr>
                <w:rFonts w:ascii="Times New Roman" w:eastAsia="Times New Roman" w:hAnsi="Times New Roman" w:cs="Times New Roman"/>
                <w:sz w:val="16"/>
                <w:szCs w:val="16"/>
                <w:lang w:eastAsia="ru-RU"/>
              </w:rPr>
              <w:t>). Каждая кассета с ножом содержит 48 ско</w:t>
            </w:r>
            <w:proofErr w:type="gramStart"/>
            <w:r w:rsidRPr="00722AEC">
              <w:rPr>
                <w:rFonts w:ascii="Times New Roman" w:eastAsia="Times New Roman" w:hAnsi="Times New Roman" w:cs="Times New Roman"/>
                <w:sz w:val="16"/>
                <w:szCs w:val="16"/>
                <w:lang w:eastAsia="ru-RU"/>
              </w:rPr>
              <w:t>б-</w:t>
            </w:r>
            <w:proofErr w:type="gramEnd"/>
            <w:r w:rsidRPr="00722AEC">
              <w:rPr>
                <w:rFonts w:ascii="Times New Roman" w:eastAsia="Times New Roman" w:hAnsi="Times New Roman" w:cs="Times New Roman"/>
                <w:sz w:val="16"/>
                <w:szCs w:val="16"/>
                <w:lang w:eastAsia="ru-RU"/>
              </w:rPr>
              <w:t xml:space="preserve"> в кассетах  длиной 30 мм,  66 скоб -в кассетах длиной 45 мм -  90 скоб - в кассетах 60 мм, 70 скоб – в кассетах (без ножа) 46 мм, 88 скоб- в кассетах (без ножа) 60 мм.</w:t>
            </w:r>
            <w:r w:rsidRPr="00722AEC">
              <w:rPr>
                <w:rFonts w:ascii="Times New Roman" w:eastAsia="Times New Roman" w:hAnsi="Times New Roman" w:cs="Times New Roman"/>
                <w:sz w:val="16"/>
                <w:szCs w:val="16"/>
                <w:lang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 xml:space="preserve">Кассета для эндоскопического линейного сшивающего аппарата. </w:t>
            </w:r>
            <w:proofErr w:type="gramStart"/>
            <w:r w:rsidRPr="00722AEC">
              <w:rPr>
                <w:rFonts w:ascii="Times New Roman" w:eastAsia="Times New Roman" w:hAnsi="Times New Roman" w:cs="Times New Roman"/>
                <w:sz w:val="16"/>
                <w:szCs w:val="16"/>
                <w:lang w:eastAsia="ru-RU"/>
              </w:rPr>
              <w:t>Изгибаемая</w:t>
            </w:r>
            <w:proofErr w:type="gramEnd"/>
            <w:r w:rsidRPr="00722AEC">
              <w:rPr>
                <w:rFonts w:ascii="Times New Roman" w:eastAsia="Times New Roman" w:hAnsi="Times New Roman" w:cs="Times New Roman"/>
                <w:sz w:val="16"/>
                <w:szCs w:val="16"/>
                <w:lang w:eastAsia="ru-RU"/>
              </w:rPr>
              <w:t>, 45° вправо/влево. 6 рядов скобок расположенных в шахматном порядке, с пересечением между ними. Нож интегрирован в кассету</w:t>
            </w:r>
            <w:proofErr w:type="gramStart"/>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r>
            <w:proofErr w:type="gramEnd"/>
            <w:r w:rsidRPr="00722AEC">
              <w:rPr>
                <w:rFonts w:ascii="Times New Roman" w:eastAsia="Times New Roman" w:hAnsi="Times New Roman" w:cs="Times New Roman"/>
                <w:sz w:val="16"/>
                <w:szCs w:val="16"/>
                <w:lang w:eastAsia="ru-RU"/>
              </w:rP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722AEC">
              <w:rPr>
                <w:rFonts w:ascii="Times New Roman" w:eastAsia="Times New Roman" w:hAnsi="Times New Roman" w:cs="Times New Roman"/>
                <w:sz w:val="16"/>
                <w:szCs w:val="16"/>
                <w:lang w:eastAsia="ru-RU"/>
              </w:rPr>
              <w:br/>
              <w:t>Кассета может быть с клювом или без на выбор заказчика, с противоскользящей технологией</w:t>
            </w:r>
            <w:r w:rsidRPr="00722AEC">
              <w:rPr>
                <w:rFonts w:ascii="Times New Roman" w:eastAsia="Times New Roman" w:hAnsi="Times New Roman" w:cs="Times New Roman"/>
                <w:sz w:val="16"/>
                <w:szCs w:val="16"/>
                <w:lang w:eastAsia="ru-RU"/>
              </w:rPr>
              <w:br/>
              <w:t>Скрепки созданы из титановой проволоки, расположены в шахматном порядке</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терильная, одноразовая. Наличие Сертификата FDA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3984DD6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138 609,000</w:t>
            </w:r>
          </w:p>
        </w:tc>
        <w:tc>
          <w:tcPr>
            <w:tcW w:w="1844" w:type="dxa"/>
            <w:tcBorders>
              <w:top w:val="nil"/>
              <w:left w:val="nil"/>
              <w:bottom w:val="single" w:sz="4" w:space="0" w:color="auto"/>
              <w:right w:val="single" w:sz="4" w:space="0" w:color="auto"/>
            </w:tcBorders>
            <w:shd w:val="clear" w:color="auto" w:fill="auto"/>
            <w:vAlign w:val="center"/>
            <w:hideMark/>
          </w:tcPr>
          <w:p w14:paraId="392DF9E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8 316 540,000</w:t>
            </w:r>
          </w:p>
        </w:tc>
      </w:tr>
      <w:tr w:rsidR="00DE50CF" w:rsidRPr="00DE50CF" w14:paraId="66F718D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96F30F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2819" w:type="dxa"/>
            <w:tcBorders>
              <w:top w:val="nil"/>
              <w:left w:val="nil"/>
              <w:bottom w:val="single" w:sz="4" w:space="0" w:color="auto"/>
              <w:right w:val="single" w:sz="4" w:space="0" w:color="auto"/>
            </w:tcBorders>
            <w:shd w:val="clear" w:color="auto" w:fill="auto"/>
            <w:vAlign w:val="center"/>
            <w:hideMark/>
          </w:tcPr>
          <w:p w14:paraId="49B6BAA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Сшивающая кассета с </w:t>
            </w:r>
            <w:proofErr w:type="spellStart"/>
            <w:r w:rsidRPr="00722AEC">
              <w:rPr>
                <w:rFonts w:ascii="Times New Roman" w:eastAsia="Times New Roman" w:hAnsi="Times New Roman" w:cs="Times New Roman"/>
                <w:sz w:val="16"/>
                <w:szCs w:val="16"/>
                <w:lang w:eastAsia="ru-RU"/>
              </w:rPr>
              <w:t>технол</w:t>
            </w:r>
            <w:proofErr w:type="spellEnd"/>
            <w:r w:rsidRPr="00722AEC">
              <w:rPr>
                <w:rFonts w:ascii="Times New Roman" w:eastAsia="Times New Roman" w:hAnsi="Times New Roman" w:cs="Times New Roman"/>
                <w:sz w:val="16"/>
                <w:szCs w:val="16"/>
                <w:lang w:eastAsia="ru-RU"/>
              </w:rPr>
              <w:t xml:space="preserve">. </w:t>
            </w:r>
            <w:proofErr w:type="spellStart"/>
            <w:proofErr w:type="gramStart"/>
            <w:r w:rsidRPr="00722AEC">
              <w:rPr>
                <w:rFonts w:ascii="Times New Roman" w:eastAsia="Times New Roman" w:hAnsi="Times New Roman" w:cs="Times New Roman"/>
                <w:sz w:val="16"/>
                <w:szCs w:val="16"/>
                <w:lang w:eastAsia="ru-RU"/>
              </w:rPr>
              <w:t>Tri-Straple</w:t>
            </w:r>
            <w:proofErr w:type="spellEnd"/>
            <w:r w:rsidRPr="00722AEC">
              <w:rPr>
                <w:rFonts w:ascii="Times New Roman" w:eastAsia="Times New Roman" w:hAnsi="Times New Roman" w:cs="Times New Roman"/>
                <w:sz w:val="16"/>
                <w:szCs w:val="16"/>
                <w:lang w:eastAsia="ru-RU"/>
              </w:rPr>
              <w:t xml:space="preserve"> 60 мм, цвет зеленый, утолщенный картридж, изгибаемый EGLA 60 АМТ для резекции легкого для плотной тканей 2 мм</w:t>
            </w:r>
            <w:proofErr w:type="gramEnd"/>
          </w:p>
        </w:tc>
        <w:tc>
          <w:tcPr>
            <w:tcW w:w="886" w:type="dxa"/>
            <w:tcBorders>
              <w:top w:val="nil"/>
              <w:left w:val="nil"/>
              <w:bottom w:val="single" w:sz="4" w:space="0" w:color="auto"/>
              <w:right w:val="single" w:sz="4" w:space="0" w:color="auto"/>
            </w:tcBorders>
            <w:shd w:val="clear" w:color="auto" w:fill="auto"/>
            <w:vAlign w:val="center"/>
            <w:hideMark/>
          </w:tcPr>
          <w:p w14:paraId="0223EF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7A47F5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120</w:t>
            </w:r>
          </w:p>
        </w:tc>
        <w:tc>
          <w:tcPr>
            <w:tcW w:w="6294" w:type="dxa"/>
            <w:tcBorders>
              <w:top w:val="nil"/>
              <w:left w:val="nil"/>
              <w:bottom w:val="single" w:sz="4" w:space="0" w:color="auto"/>
              <w:right w:val="single" w:sz="4" w:space="0" w:color="auto"/>
            </w:tcBorders>
            <w:shd w:val="clear" w:color="auto" w:fill="auto"/>
            <w:vAlign w:val="center"/>
            <w:hideMark/>
          </w:tcPr>
          <w:p w14:paraId="3CB4F6A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Кассеты разных серий для эндоскопического и\или аккумуляторного </w:t>
            </w:r>
            <w:proofErr w:type="spellStart"/>
            <w:r w:rsidRPr="00722AEC">
              <w:rPr>
                <w:rFonts w:ascii="Times New Roman" w:eastAsia="Times New Roman" w:hAnsi="Times New Roman" w:cs="Times New Roman"/>
                <w:sz w:val="16"/>
                <w:szCs w:val="16"/>
                <w:lang w:eastAsia="ru-RU"/>
              </w:rPr>
              <w:t>степлера</w:t>
            </w:r>
            <w:proofErr w:type="spellEnd"/>
            <w:r w:rsidRPr="00722AEC">
              <w:rPr>
                <w:rFonts w:ascii="Times New Roman" w:eastAsia="Times New Roman" w:hAnsi="Times New Roman" w:cs="Times New Roman"/>
                <w:sz w:val="16"/>
                <w:szCs w:val="16"/>
                <w:lang w:eastAsia="ru-RU"/>
              </w:rPr>
              <w:t xml:space="preserve"> (совместимость с аппаратом </w:t>
            </w:r>
            <w:proofErr w:type="spellStart"/>
            <w:r w:rsidRPr="00722AEC">
              <w:rPr>
                <w:rFonts w:ascii="Times New Roman" w:eastAsia="Times New Roman" w:hAnsi="Times New Roman" w:cs="Times New Roman"/>
                <w:sz w:val="16"/>
                <w:szCs w:val="16"/>
                <w:lang w:eastAsia="ru-RU"/>
              </w:rPr>
              <w:t>Endrive</w:t>
            </w:r>
            <w:proofErr w:type="spellEnd"/>
            <w:r w:rsidRPr="00722AEC">
              <w:rPr>
                <w:rFonts w:ascii="Times New Roman" w:eastAsia="Times New Roman" w:hAnsi="Times New Roman" w:cs="Times New Roman"/>
                <w:sz w:val="16"/>
                <w:szCs w:val="16"/>
                <w:lang w:eastAsia="ru-RU"/>
              </w:rPr>
              <w:t>-закрытая система)</w:t>
            </w:r>
            <w:r w:rsidRPr="00722AEC">
              <w:rPr>
                <w:rFonts w:ascii="Times New Roman" w:eastAsia="Times New Roman" w:hAnsi="Times New Roman" w:cs="Times New Roman"/>
                <w:sz w:val="16"/>
                <w:szCs w:val="16"/>
                <w:lang w:eastAsia="ru-RU"/>
              </w:rPr>
              <w:br/>
              <w:t xml:space="preserve">Кассеты– с подвижной </w:t>
            </w:r>
            <w:proofErr w:type="spellStart"/>
            <w:r w:rsidRPr="00722AEC">
              <w:rPr>
                <w:rFonts w:ascii="Times New Roman" w:eastAsia="Times New Roman" w:hAnsi="Times New Roman" w:cs="Times New Roman"/>
                <w:sz w:val="16"/>
                <w:szCs w:val="16"/>
                <w:lang w:eastAsia="ru-RU"/>
              </w:rPr>
              <w:t>браншой</w:t>
            </w:r>
            <w:proofErr w:type="spellEnd"/>
            <w:r w:rsidRPr="00722AEC">
              <w:rPr>
                <w:rFonts w:ascii="Times New Roman" w:eastAsia="Times New Roman" w:hAnsi="Times New Roman" w:cs="Times New Roman"/>
                <w:sz w:val="16"/>
                <w:szCs w:val="16"/>
                <w:lang w:eastAsia="ru-RU"/>
              </w:rPr>
              <w:t xml:space="preserve"> или наковальней, с ножом или без ножа.</w:t>
            </w:r>
            <w:proofErr w:type="gramEnd"/>
            <w:r w:rsidRPr="00722AEC">
              <w:rPr>
                <w:rFonts w:ascii="Times New Roman" w:eastAsia="Times New Roman" w:hAnsi="Times New Roman" w:cs="Times New Roman"/>
                <w:sz w:val="16"/>
                <w:szCs w:val="16"/>
                <w:lang w:eastAsia="ru-RU"/>
              </w:rPr>
              <w:t xml:space="preserve"> </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Длина 30, 45, 46, 60 мм, цветовой код/высота открытой-закрытой скобки: белый (2.5)/(1,0</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синий (3.5 мм)/(1,5мм), фиолетовый (3.0-3.5-4.0)/( 1.2-1.5-1.8), желтый  (3,8 или 4.0)/(1.8), зеленый  (4.1 или 4.8) / (2.0 ), черный (4.0-4.5-5.0) / ( 1.8-2.0-2.2 )      (аналог технологии </w:t>
            </w:r>
            <w:proofErr w:type="spellStart"/>
            <w:r w:rsidRPr="00722AEC">
              <w:rPr>
                <w:rFonts w:ascii="Times New Roman" w:eastAsia="Times New Roman" w:hAnsi="Times New Roman" w:cs="Times New Roman"/>
                <w:sz w:val="16"/>
                <w:szCs w:val="16"/>
                <w:lang w:eastAsia="ru-RU"/>
              </w:rPr>
              <w:t>Tri-staple</w:t>
            </w:r>
            <w:proofErr w:type="spellEnd"/>
            <w:r w:rsidRPr="00722AEC">
              <w:rPr>
                <w:rFonts w:ascii="Times New Roman" w:eastAsia="Times New Roman" w:hAnsi="Times New Roman" w:cs="Times New Roman"/>
                <w:sz w:val="16"/>
                <w:szCs w:val="16"/>
                <w:lang w:eastAsia="ru-RU"/>
              </w:rPr>
              <w:t>). Каждая кассета с ножом содержит 48 ско</w:t>
            </w:r>
            <w:proofErr w:type="gramStart"/>
            <w:r w:rsidRPr="00722AEC">
              <w:rPr>
                <w:rFonts w:ascii="Times New Roman" w:eastAsia="Times New Roman" w:hAnsi="Times New Roman" w:cs="Times New Roman"/>
                <w:sz w:val="16"/>
                <w:szCs w:val="16"/>
                <w:lang w:eastAsia="ru-RU"/>
              </w:rPr>
              <w:t>б-</w:t>
            </w:r>
            <w:proofErr w:type="gramEnd"/>
            <w:r w:rsidRPr="00722AEC">
              <w:rPr>
                <w:rFonts w:ascii="Times New Roman" w:eastAsia="Times New Roman" w:hAnsi="Times New Roman" w:cs="Times New Roman"/>
                <w:sz w:val="16"/>
                <w:szCs w:val="16"/>
                <w:lang w:eastAsia="ru-RU"/>
              </w:rPr>
              <w:t xml:space="preserve"> в кассетах  длиной 30 мм,  66 скоб -в кассетах длиной 45 мм -  90 скоб - в кассетах 60 мм, 70 скоб – в кассетах (без ножа) 46 мм, 88 скоб- в кассетах (без ножа) 60 мм.</w:t>
            </w:r>
            <w:r w:rsidRPr="00722AEC">
              <w:rPr>
                <w:rFonts w:ascii="Times New Roman" w:eastAsia="Times New Roman" w:hAnsi="Times New Roman" w:cs="Times New Roman"/>
                <w:sz w:val="16"/>
                <w:szCs w:val="16"/>
                <w:lang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 xml:space="preserve">Кассета для эндоскопического линейного сшивающего аппарата. </w:t>
            </w:r>
            <w:proofErr w:type="gramStart"/>
            <w:r w:rsidRPr="00722AEC">
              <w:rPr>
                <w:rFonts w:ascii="Times New Roman" w:eastAsia="Times New Roman" w:hAnsi="Times New Roman" w:cs="Times New Roman"/>
                <w:sz w:val="16"/>
                <w:szCs w:val="16"/>
                <w:lang w:eastAsia="ru-RU"/>
              </w:rPr>
              <w:t>Изгибаемая</w:t>
            </w:r>
            <w:proofErr w:type="gramEnd"/>
            <w:r w:rsidRPr="00722AEC">
              <w:rPr>
                <w:rFonts w:ascii="Times New Roman" w:eastAsia="Times New Roman" w:hAnsi="Times New Roman" w:cs="Times New Roman"/>
                <w:sz w:val="16"/>
                <w:szCs w:val="16"/>
                <w:lang w:eastAsia="ru-RU"/>
              </w:rPr>
              <w:t>, 45° вправо/влево. 6 рядов скобок расположенных в шахматном порядке, с пересечением между ними. Нож интегрирован в кассету</w:t>
            </w:r>
            <w:proofErr w:type="gramStart"/>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r>
            <w:proofErr w:type="gramEnd"/>
            <w:r w:rsidRPr="00722AEC">
              <w:rPr>
                <w:rFonts w:ascii="Times New Roman" w:eastAsia="Times New Roman" w:hAnsi="Times New Roman" w:cs="Times New Roman"/>
                <w:sz w:val="16"/>
                <w:szCs w:val="16"/>
                <w:lang w:eastAsia="ru-RU"/>
              </w:rP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722AEC">
              <w:rPr>
                <w:rFonts w:ascii="Times New Roman" w:eastAsia="Times New Roman" w:hAnsi="Times New Roman" w:cs="Times New Roman"/>
                <w:sz w:val="16"/>
                <w:szCs w:val="16"/>
                <w:lang w:eastAsia="ru-RU"/>
              </w:rPr>
              <w:br/>
              <w:t>Кассета может быть с клювом или без на выбор заказчика, с противоскользящей технологией</w:t>
            </w:r>
            <w:r w:rsidRPr="00722AEC">
              <w:rPr>
                <w:rFonts w:ascii="Times New Roman" w:eastAsia="Times New Roman" w:hAnsi="Times New Roman" w:cs="Times New Roman"/>
                <w:sz w:val="16"/>
                <w:szCs w:val="16"/>
                <w:lang w:eastAsia="ru-RU"/>
              </w:rPr>
              <w:br/>
              <w:t>Скрепки созданы из титановой проволоки, расположены в шахматном порядке</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терильная, одноразовая. Наличие Сертификата FDA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0568612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149 040,000</w:t>
            </w:r>
          </w:p>
        </w:tc>
        <w:tc>
          <w:tcPr>
            <w:tcW w:w="1844" w:type="dxa"/>
            <w:tcBorders>
              <w:top w:val="nil"/>
              <w:left w:val="nil"/>
              <w:bottom w:val="single" w:sz="4" w:space="0" w:color="auto"/>
              <w:right w:val="single" w:sz="4" w:space="0" w:color="auto"/>
            </w:tcBorders>
            <w:shd w:val="clear" w:color="auto" w:fill="auto"/>
            <w:vAlign w:val="center"/>
            <w:hideMark/>
          </w:tcPr>
          <w:p w14:paraId="1063FD3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17 884 800,000</w:t>
            </w:r>
          </w:p>
        </w:tc>
      </w:tr>
      <w:tr w:rsidR="00DE50CF" w:rsidRPr="00DE50CF" w14:paraId="1A8AFAF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08046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101</w:t>
            </w:r>
          </w:p>
        </w:tc>
        <w:tc>
          <w:tcPr>
            <w:tcW w:w="2819" w:type="dxa"/>
            <w:tcBorders>
              <w:top w:val="nil"/>
              <w:left w:val="nil"/>
              <w:bottom w:val="single" w:sz="4" w:space="0" w:color="auto"/>
              <w:right w:val="single" w:sz="4" w:space="0" w:color="auto"/>
            </w:tcBorders>
            <w:shd w:val="clear" w:color="auto" w:fill="auto"/>
            <w:vAlign w:val="center"/>
            <w:hideMark/>
          </w:tcPr>
          <w:p w14:paraId="4423FD2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Сшивающая кассета с </w:t>
            </w:r>
            <w:proofErr w:type="spellStart"/>
            <w:r w:rsidRPr="00722AEC">
              <w:rPr>
                <w:rFonts w:ascii="Times New Roman" w:eastAsia="Times New Roman" w:hAnsi="Times New Roman" w:cs="Times New Roman"/>
                <w:sz w:val="16"/>
                <w:szCs w:val="16"/>
                <w:lang w:eastAsia="ru-RU"/>
              </w:rPr>
              <w:t>технол</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Tri-Straple</w:t>
            </w:r>
            <w:proofErr w:type="spellEnd"/>
            <w:r w:rsidRPr="00722AEC">
              <w:rPr>
                <w:rFonts w:ascii="Times New Roman" w:eastAsia="Times New Roman" w:hAnsi="Times New Roman" w:cs="Times New Roman"/>
                <w:sz w:val="16"/>
                <w:szCs w:val="16"/>
                <w:lang w:eastAsia="ru-RU"/>
              </w:rPr>
              <w:t xml:space="preserve"> 60 мм, цвет синий, утолщенный картридж, изгибаемый EGLA 60 АМТ для резекции легкого </w:t>
            </w:r>
            <w:r w:rsidRPr="00722AEC">
              <w:rPr>
                <w:rFonts w:ascii="Times New Roman" w:eastAsia="Times New Roman" w:hAnsi="Times New Roman" w:cs="Times New Roman"/>
                <w:sz w:val="16"/>
                <w:szCs w:val="16"/>
                <w:lang w:eastAsia="ru-RU"/>
              </w:rPr>
              <w:lastRenderedPageBreak/>
              <w:t>для нормальной ткани 1,5 мм</w:t>
            </w:r>
          </w:p>
        </w:tc>
        <w:tc>
          <w:tcPr>
            <w:tcW w:w="886" w:type="dxa"/>
            <w:tcBorders>
              <w:top w:val="nil"/>
              <w:left w:val="nil"/>
              <w:bottom w:val="single" w:sz="4" w:space="0" w:color="auto"/>
              <w:right w:val="single" w:sz="4" w:space="0" w:color="auto"/>
            </w:tcBorders>
            <w:shd w:val="clear" w:color="auto" w:fill="auto"/>
            <w:vAlign w:val="center"/>
            <w:hideMark/>
          </w:tcPr>
          <w:p w14:paraId="33B4157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lastRenderedPageBreak/>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EA75A1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14:paraId="15379CC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Кассеты разных серий для эндоскопического и\или аккумуляторного </w:t>
            </w:r>
            <w:proofErr w:type="spellStart"/>
            <w:r w:rsidRPr="00722AEC">
              <w:rPr>
                <w:rFonts w:ascii="Times New Roman" w:eastAsia="Times New Roman" w:hAnsi="Times New Roman" w:cs="Times New Roman"/>
                <w:sz w:val="16"/>
                <w:szCs w:val="16"/>
                <w:lang w:eastAsia="ru-RU"/>
              </w:rPr>
              <w:t>степлера</w:t>
            </w:r>
            <w:proofErr w:type="spellEnd"/>
            <w:r w:rsidRPr="00722AEC">
              <w:rPr>
                <w:rFonts w:ascii="Times New Roman" w:eastAsia="Times New Roman" w:hAnsi="Times New Roman" w:cs="Times New Roman"/>
                <w:sz w:val="16"/>
                <w:szCs w:val="16"/>
                <w:lang w:eastAsia="ru-RU"/>
              </w:rPr>
              <w:t xml:space="preserve"> (совместимость с аппаратом </w:t>
            </w:r>
            <w:proofErr w:type="spellStart"/>
            <w:r w:rsidRPr="00722AEC">
              <w:rPr>
                <w:rFonts w:ascii="Times New Roman" w:eastAsia="Times New Roman" w:hAnsi="Times New Roman" w:cs="Times New Roman"/>
                <w:sz w:val="16"/>
                <w:szCs w:val="16"/>
                <w:lang w:eastAsia="ru-RU"/>
              </w:rPr>
              <w:t>Endrive</w:t>
            </w:r>
            <w:proofErr w:type="spellEnd"/>
            <w:r w:rsidRPr="00722AEC">
              <w:rPr>
                <w:rFonts w:ascii="Times New Roman" w:eastAsia="Times New Roman" w:hAnsi="Times New Roman" w:cs="Times New Roman"/>
                <w:sz w:val="16"/>
                <w:szCs w:val="16"/>
                <w:lang w:eastAsia="ru-RU"/>
              </w:rPr>
              <w:t>-закрытая система)</w:t>
            </w:r>
            <w:r w:rsidRPr="00722AEC">
              <w:rPr>
                <w:rFonts w:ascii="Times New Roman" w:eastAsia="Times New Roman" w:hAnsi="Times New Roman" w:cs="Times New Roman"/>
                <w:sz w:val="16"/>
                <w:szCs w:val="16"/>
                <w:lang w:eastAsia="ru-RU"/>
              </w:rPr>
              <w:br/>
              <w:t xml:space="preserve">Кассеты– с подвижной </w:t>
            </w:r>
            <w:proofErr w:type="spellStart"/>
            <w:r w:rsidRPr="00722AEC">
              <w:rPr>
                <w:rFonts w:ascii="Times New Roman" w:eastAsia="Times New Roman" w:hAnsi="Times New Roman" w:cs="Times New Roman"/>
                <w:sz w:val="16"/>
                <w:szCs w:val="16"/>
                <w:lang w:eastAsia="ru-RU"/>
              </w:rPr>
              <w:t>браншой</w:t>
            </w:r>
            <w:proofErr w:type="spellEnd"/>
            <w:r w:rsidRPr="00722AEC">
              <w:rPr>
                <w:rFonts w:ascii="Times New Roman" w:eastAsia="Times New Roman" w:hAnsi="Times New Roman" w:cs="Times New Roman"/>
                <w:sz w:val="16"/>
                <w:szCs w:val="16"/>
                <w:lang w:eastAsia="ru-RU"/>
              </w:rPr>
              <w:t xml:space="preserve"> или наковальней, с ножом или без ножа.</w:t>
            </w:r>
            <w:proofErr w:type="gramEnd"/>
            <w:r w:rsidRPr="00722AEC">
              <w:rPr>
                <w:rFonts w:ascii="Times New Roman" w:eastAsia="Times New Roman" w:hAnsi="Times New Roman" w:cs="Times New Roman"/>
                <w:sz w:val="16"/>
                <w:szCs w:val="16"/>
                <w:lang w:eastAsia="ru-RU"/>
              </w:rPr>
              <w:t xml:space="preserve"> </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lastRenderedPageBreak/>
              <w:t>Длина 30, 45, 46, 60 мм, цветовой код/высота открытой-закрытой скобки: белый (2.5)/(1,0</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синий (3.5 мм)/(1,5мм), фиолетовый (3.0-3.5-4.0)/( 1.2-1.5-1.8), желтый  (3,8 или 4.0)/(1.8), зеленый  (4.1 или 4.8) / (2.0 ), черный (4.0-4.5-5.0) / ( 1.8-2.0-2.2 )      (аналог технологии </w:t>
            </w:r>
            <w:proofErr w:type="spellStart"/>
            <w:r w:rsidRPr="00722AEC">
              <w:rPr>
                <w:rFonts w:ascii="Times New Roman" w:eastAsia="Times New Roman" w:hAnsi="Times New Roman" w:cs="Times New Roman"/>
                <w:sz w:val="16"/>
                <w:szCs w:val="16"/>
                <w:lang w:eastAsia="ru-RU"/>
              </w:rPr>
              <w:t>Tri-staple</w:t>
            </w:r>
            <w:proofErr w:type="spellEnd"/>
            <w:r w:rsidRPr="00722AEC">
              <w:rPr>
                <w:rFonts w:ascii="Times New Roman" w:eastAsia="Times New Roman" w:hAnsi="Times New Roman" w:cs="Times New Roman"/>
                <w:sz w:val="16"/>
                <w:szCs w:val="16"/>
                <w:lang w:eastAsia="ru-RU"/>
              </w:rPr>
              <w:t>). Каждая кассета с ножом содержит 48 ско</w:t>
            </w:r>
            <w:proofErr w:type="gramStart"/>
            <w:r w:rsidRPr="00722AEC">
              <w:rPr>
                <w:rFonts w:ascii="Times New Roman" w:eastAsia="Times New Roman" w:hAnsi="Times New Roman" w:cs="Times New Roman"/>
                <w:sz w:val="16"/>
                <w:szCs w:val="16"/>
                <w:lang w:eastAsia="ru-RU"/>
              </w:rPr>
              <w:t>б-</w:t>
            </w:r>
            <w:proofErr w:type="gramEnd"/>
            <w:r w:rsidRPr="00722AEC">
              <w:rPr>
                <w:rFonts w:ascii="Times New Roman" w:eastAsia="Times New Roman" w:hAnsi="Times New Roman" w:cs="Times New Roman"/>
                <w:sz w:val="16"/>
                <w:szCs w:val="16"/>
                <w:lang w:eastAsia="ru-RU"/>
              </w:rPr>
              <w:t xml:space="preserve"> в кассетах  длиной 30 мм,  66 скоб -в кассетах длиной 45 мм -  90 скоб - в кассетах 60 мм, 70 скоб – в кассетах (без ножа) 46 мм, 88 скоб- в кассетах (без ножа) 60 мм.</w:t>
            </w:r>
            <w:r w:rsidRPr="00722AEC">
              <w:rPr>
                <w:rFonts w:ascii="Times New Roman" w:eastAsia="Times New Roman" w:hAnsi="Times New Roman" w:cs="Times New Roman"/>
                <w:sz w:val="16"/>
                <w:szCs w:val="16"/>
                <w:lang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 xml:space="preserve">Кассета для эндоскопического линейного сшивающего аппарата. </w:t>
            </w:r>
            <w:proofErr w:type="gramStart"/>
            <w:r w:rsidRPr="00722AEC">
              <w:rPr>
                <w:rFonts w:ascii="Times New Roman" w:eastAsia="Times New Roman" w:hAnsi="Times New Roman" w:cs="Times New Roman"/>
                <w:sz w:val="16"/>
                <w:szCs w:val="16"/>
                <w:lang w:eastAsia="ru-RU"/>
              </w:rPr>
              <w:t>Изгибаемая</w:t>
            </w:r>
            <w:proofErr w:type="gramEnd"/>
            <w:r w:rsidRPr="00722AEC">
              <w:rPr>
                <w:rFonts w:ascii="Times New Roman" w:eastAsia="Times New Roman" w:hAnsi="Times New Roman" w:cs="Times New Roman"/>
                <w:sz w:val="16"/>
                <w:szCs w:val="16"/>
                <w:lang w:eastAsia="ru-RU"/>
              </w:rPr>
              <w:t>, 45° вправо/влево. 6 рядов скобок расположенных в шахматном порядке, с пересечением между ними. Нож интегрирован в кассету</w:t>
            </w:r>
            <w:proofErr w:type="gramStart"/>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r>
            <w:proofErr w:type="gramEnd"/>
            <w:r w:rsidRPr="00722AEC">
              <w:rPr>
                <w:rFonts w:ascii="Times New Roman" w:eastAsia="Times New Roman" w:hAnsi="Times New Roman" w:cs="Times New Roman"/>
                <w:sz w:val="16"/>
                <w:szCs w:val="16"/>
                <w:lang w:eastAsia="ru-RU"/>
              </w:rP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722AEC">
              <w:rPr>
                <w:rFonts w:ascii="Times New Roman" w:eastAsia="Times New Roman" w:hAnsi="Times New Roman" w:cs="Times New Roman"/>
                <w:sz w:val="16"/>
                <w:szCs w:val="16"/>
                <w:lang w:eastAsia="ru-RU"/>
              </w:rPr>
              <w:br/>
              <w:t>Кассета может быть с клювом или без на выбор заказчика, с противоскользящей технологией</w:t>
            </w:r>
            <w:r w:rsidRPr="00722AEC">
              <w:rPr>
                <w:rFonts w:ascii="Times New Roman" w:eastAsia="Times New Roman" w:hAnsi="Times New Roman" w:cs="Times New Roman"/>
                <w:sz w:val="16"/>
                <w:szCs w:val="16"/>
                <w:lang w:eastAsia="ru-RU"/>
              </w:rPr>
              <w:br/>
              <w:t>Скрепки созданы из титановой проволоки, расположены в шахматном порядке</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терильная, одноразовая. Наличие Сертификата FDA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14:paraId="1186BDF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149 040,000</w:t>
            </w:r>
          </w:p>
        </w:tc>
        <w:tc>
          <w:tcPr>
            <w:tcW w:w="1844" w:type="dxa"/>
            <w:tcBorders>
              <w:top w:val="nil"/>
              <w:left w:val="nil"/>
              <w:bottom w:val="single" w:sz="4" w:space="0" w:color="auto"/>
              <w:right w:val="single" w:sz="4" w:space="0" w:color="auto"/>
            </w:tcBorders>
            <w:shd w:val="clear" w:color="auto" w:fill="auto"/>
            <w:vAlign w:val="center"/>
            <w:hideMark/>
          </w:tcPr>
          <w:p w14:paraId="7932524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1 490 400,000</w:t>
            </w:r>
          </w:p>
        </w:tc>
      </w:tr>
      <w:tr w:rsidR="00DE50CF" w:rsidRPr="00DE50CF" w14:paraId="54CC0D7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0CB47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102</w:t>
            </w:r>
          </w:p>
        </w:tc>
        <w:tc>
          <w:tcPr>
            <w:tcW w:w="2819" w:type="dxa"/>
            <w:tcBorders>
              <w:top w:val="nil"/>
              <w:left w:val="nil"/>
              <w:bottom w:val="single" w:sz="4" w:space="0" w:color="auto"/>
              <w:right w:val="single" w:sz="4" w:space="0" w:color="auto"/>
            </w:tcBorders>
            <w:shd w:val="clear" w:color="auto" w:fill="auto"/>
            <w:vAlign w:val="center"/>
            <w:hideMark/>
          </w:tcPr>
          <w:p w14:paraId="718F3EE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Кассета к инструментам хирург</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шивающим  зеленый 60 мм, 2 ряда скобок высота 4,8 мм</w:t>
            </w:r>
          </w:p>
        </w:tc>
        <w:tc>
          <w:tcPr>
            <w:tcW w:w="886" w:type="dxa"/>
            <w:tcBorders>
              <w:top w:val="nil"/>
              <w:left w:val="nil"/>
              <w:bottom w:val="single" w:sz="4" w:space="0" w:color="auto"/>
              <w:right w:val="single" w:sz="4" w:space="0" w:color="auto"/>
            </w:tcBorders>
            <w:shd w:val="clear" w:color="auto" w:fill="auto"/>
            <w:vAlign w:val="center"/>
            <w:hideMark/>
          </w:tcPr>
          <w:p w14:paraId="1F6DB25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E5F558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6294" w:type="dxa"/>
            <w:tcBorders>
              <w:top w:val="nil"/>
              <w:left w:val="nil"/>
              <w:bottom w:val="single" w:sz="4" w:space="0" w:color="auto"/>
              <w:right w:val="single" w:sz="4" w:space="0" w:color="auto"/>
            </w:tcBorders>
            <w:shd w:val="clear" w:color="auto" w:fill="auto"/>
            <w:vAlign w:val="center"/>
            <w:hideMark/>
          </w:tcPr>
          <w:p w14:paraId="3A61C09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Катриджи</w:t>
            </w:r>
            <w:proofErr w:type="spellEnd"/>
            <w:r w:rsidRPr="00722AEC">
              <w:rPr>
                <w:rFonts w:ascii="Times New Roman" w:eastAsia="Times New Roman" w:hAnsi="Times New Roman" w:cs="Times New Roman"/>
                <w:sz w:val="16"/>
                <w:szCs w:val="16"/>
                <w:lang w:eastAsia="ru-RU"/>
              </w:rPr>
              <w:t xml:space="preserve"> для эндоскопического артикуляционного линейного </w:t>
            </w:r>
            <w:proofErr w:type="spellStart"/>
            <w:r w:rsidRPr="00722AEC">
              <w:rPr>
                <w:rFonts w:ascii="Times New Roman" w:eastAsia="Times New Roman" w:hAnsi="Times New Roman" w:cs="Times New Roman"/>
                <w:sz w:val="16"/>
                <w:szCs w:val="16"/>
                <w:lang w:eastAsia="ru-RU"/>
              </w:rPr>
              <w:t>сшивающе</w:t>
            </w:r>
            <w:proofErr w:type="spellEnd"/>
            <w:r w:rsidRPr="00722AEC">
              <w:rPr>
                <w:rFonts w:ascii="Times New Roman" w:eastAsia="Times New Roman" w:hAnsi="Times New Roman" w:cs="Times New Roman"/>
                <w:sz w:val="16"/>
                <w:szCs w:val="16"/>
                <w:lang w:eastAsia="ru-RU"/>
              </w:rPr>
              <w:t xml:space="preserve">-режущего аппарата </w:t>
            </w:r>
            <w:proofErr w:type="spellStart"/>
            <w:r w:rsidRPr="00722AEC">
              <w:rPr>
                <w:rFonts w:ascii="Times New Roman" w:eastAsia="Times New Roman" w:hAnsi="Times New Roman" w:cs="Times New Roman"/>
                <w:sz w:val="16"/>
                <w:szCs w:val="16"/>
                <w:lang w:eastAsia="ru-RU"/>
              </w:rPr>
              <w:t>Mirus</w:t>
            </w:r>
            <w:proofErr w:type="spellEnd"/>
            <w:r w:rsidRPr="00722AEC">
              <w:rPr>
                <w:rFonts w:ascii="Times New Roman" w:eastAsia="Times New Roman" w:hAnsi="Times New Roman" w:cs="Times New Roman"/>
                <w:sz w:val="16"/>
                <w:szCs w:val="16"/>
                <w:lang w:eastAsia="ru-RU"/>
              </w:rPr>
              <w:t xml:space="preserve"> диаметром штока 15 мм длиной шва 60 мм для плотной ткани (MECRB60)</w:t>
            </w:r>
          </w:p>
        </w:tc>
        <w:tc>
          <w:tcPr>
            <w:tcW w:w="1277" w:type="dxa"/>
            <w:tcBorders>
              <w:top w:val="nil"/>
              <w:left w:val="nil"/>
              <w:bottom w:val="single" w:sz="4" w:space="0" w:color="auto"/>
              <w:right w:val="single" w:sz="4" w:space="0" w:color="auto"/>
            </w:tcBorders>
            <w:shd w:val="clear" w:color="auto" w:fill="auto"/>
            <w:vAlign w:val="center"/>
            <w:hideMark/>
          </w:tcPr>
          <w:p w14:paraId="532532F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170 000,000</w:t>
            </w:r>
          </w:p>
        </w:tc>
        <w:tc>
          <w:tcPr>
            <w:tcW w:w="1844" w:type="dxa"/>
            <w:tcBorders>
              <w:top w:val="nil"/>
              <w:left w:val="nil"/>
              <w:bottom w:val="single" w:sz="4" w:space="0" w:color="auto"/>
              <w:right w:val="single" w:sz="4" w:space="0" w:color="auto"/>
            </w:tcBorders>
            <w:shd w:val="clear" w:color="auto" w:fill="auto"/>
            <w:vAlign w:val="center"/>
            <w:hideMark/>
          </w:tcPr>
          <w:p w14:paraId="5520579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10 200 000,000</w:t>
            </w:r>
          </w:p>
        </w:tc>
      </w:tr>
      <w:tr w:rsidR="00DE50CF" w:rsidRPr="00DE50CF" w14:paraId="56B07E3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32EA75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103</w:t>
            </w:r>
          </w:p>
        </w:tc>
        <w:tc>
          <w:tcPr>
            <w:tcW w:w="2819" w:type="dxa"/>
            <w:tcBorders>
              <w:top w:val="nil"/>
              <w:left w:val="nil"/>
              <w:bottom w:val="single" w:sz="4" w:space="0" w:color="auto"/>
              <w:right w:val="single" w:sz="4" w:space="0" w:color="auto"/>
            </w:tcBorders>
            <w:shd w:val="clear" w:color="auto" w:fill="auto"/>
            <w:vAlign w:val="center"/>
            <w:hideMark/>
          </w:tcPr>
          <w:p w14:paraId="1FD6852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Кассета к инструментам хирург</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шивающим  зеленый 45 мм, 2 ряда скобок высота 4,8 мм</w:t>
            </w:r>
          </w:p>
        </w:tc>
        <w:tc>
          <w:tcPr>
            <w:tcW w:w="886" w:type="dxa"/>
            <w:tcBorders>
              <w:top w:val="nil"/>
              <w:left w:val="nil"/>
              <w:bottom w:val="single" w:sz="4" w:space="0" w:color="auto"/>
              <w:right w:val="single" w:sz="4" w:space="0" w:color="auto"/>
            </w:tcBorders>
            <w:shd w:val="clear" w:color="auto" w:fill="auto"/>
            <w:vAlign w:val="center"/>
            <w:hideMark/>
          </w:tcPr>
          <w:p w14:paraId="03BF0D2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36743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w:t>
            </w:r>
          </w:p>
        </w:tc>
        <w:tc>
          <w:tcPr>
            <w:tcW w:w="6294" w:type="dxa"/>
            <w:tcBorders>
              <w:top w:val="nil"/>
              <w:left w:val="nil"/>
              <w:bottom w:val="single" w:sz="4" w:space="0" w:color="auto"/>
              <w:right w:val="single" w:sz="4" w:space="0" w:color="auto"/>
            </w:tcBorders>
            <w:shd w:val="clear" w:color="auto" w:fill="auto"/>
            <w:vAlign w:val="center"/>
            <w:hideMark/>
          </w:tcPr>
          <w:p w14:paraId="3BA63AA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Катриджи</w:t>
            </w:r>
            <w:proofErr w:type="spellEnd"/>
            <w:r w:rsidRPr="00722AEC">
              <w:rPr>
                <w:rFonts w:ascii="Times New Roman" w:eastAsia="Times New Roman" w:hAnsi="Times New Roman" w:cs="Times New Roman"/>
                <w:sz w:val="16"/>
                <w:szCs w:val="16"/>
                <w:lang w:eastAsia="ru-RU"/>
              </w:rPr>
              <w:t xml:space="preserve"> для эндоскопического артикуляционного линейного </w:t>
            </w:r>
            <w:proofErr w:type="spellStart"/>
            <w:r w:rsidRPr="00722AEC">
              <w:rPr>
                <w:rFonts w:ascii="Times New Roman" w:eastAsia="Times New Roman" w:hAnsi="Times New Roman" w:cs="Times New Roman"/>
                <w:sz w:val="16"/>
                <w:szCs w:val="16"/>
                <w:lang w:eastAsia="ru-RU"/>
              </w:rPr>
              <w:t>сшивающе</w:t>
            </w:r>
            <w:proofErr w:type="spellEnd"/>
            <w:r w:rsidRPr="00722AEC">
              <w:rPr>
                <w:rFonts w:ascii="Times New Roman" w:eastAsia="Times New Roman" w:hAnsi="Times New Roman" w:cs="Times New Roman"/>
                <w:sz w:val="16"/>
                <w:szCs w:val="16"/>
                <w:lang w:eastAsia="ru-RU"/>
              </w:rPr>
              <w:t xml:space="preserve">-режущего аппарата </w:t>
            </w:r>
            <w:proofErr w:type="spellStart"/>
            <w:r w:rsidRPr="00722AEC">
              <w:rPr>
                <w:rFonts w:ascii="Times New Roman" w:eastAsia="Times New Roman" w:hAnsi="Times New Roman" w:cs="Times New Roman"/>
                <w:sz w:val="16"/>
                <w:szCs w:val="16"/>
                <w:lang w:eastAsia="ru-RU"/>
              </w:rPr>
              <w:t>Mirus</w:t>
            </w:r>
            <w:proofErr w:type="spellEnd"/>
            <w:r w:rsidRPr="00722AEC">
              <w:rPr>
                <w:rFonts w:ascii="Times New Roman" w:eastAsia="Times New Roman" w:hAnsi="Times New Roman" w:cs="Times New Roman"/>
                <w:sz w:val="16"/>
                <w:szCs w:val="16"/>
                <w:lang w:eastAsia="ru-RU"/>
              </w:rPr>
              <w:t xml:space="preserve"> диаметром штока 15 мм длиной шва 45 мм для плотной ткани (MECRB45)</w:t>
            </w:r>
          </w:p>
        </w:tc>
        <w:tc>
          <w:tcPr>
            <w:tcW w:w="1277" w:type="dxa"/>
            <w:tcBorders>
              <w:top w:val="nil"/>
              <w:left w:val="nil"/>
              <w:bottom w:val="single" w:sz="4" w:space="0" w:color="auto"/>
              <w:right w:val="single" w:sz="4" w:space="0" w:color="auto"/>
            </w:tcBorders>
            <w:shd w:val="clear" w:color="auto" w:fill="auto"/>
            <w:vAlign w:val="center"/>
            <w:hideMark/>
          </w:tcPr>
          <w:p w14:paraId="7326260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170 000,000</w:t>
            </w:r>
          </w:p>
        </w:tc>
        <w:tc>
          <w:tcPr>
            <w:tcW w:w="1844" w:type="dxa"/>
            <w:tcBorders>
              <w:top w:val="nil"/>
              <w:left w:val="nil"/>
              <w:bottom w:val="single" w:sz="4" w:space="0" w:color="auto"/>
              <w:right w:val="single" w:sz="4" w:space="0" w:color="auto"/>
            </w:tcBorders>
            <w:shd w:val="clear" w:color="auto" w:fill="auto"/>
            <w:vAlign w:val="center"/>
            <w:hideMark/>
          </w:tcPr>
          <w:p w14:paraId="198D24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6 120 000,000</w:t>
            </w:r>
          </w:p>
        </w:tc>
      </w:tr>
      <w:tr w:rsidR="00DE50CF" w:rsidRPr="00DE50CF" w14:paraId="77DB379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BE7484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104</w:t>
            </w:r>
          </w:p>
        </w:tc>
        <w:tc>
          <w:tcPr>
            <w:tcW w:w="2819" w:type="dxa"/>
            <w:tcBorders>
              <w:top w:val="nil"/>
              <w:left w:val="nil"/>
              <w:bottom w:val="single" w:sz="4" w:space="0" w:color="auto"/>
              <w:right w:val="single" w:sz="4" w:space="0" w:color="auto"/>
            </w:tcBorders>
            <w:shd w:val="clear" w:color="auto" w:fill="auto"/>
            <w:vAlign w:val="center"/>
            <w:hideMark/>
          </w:tcPr>
          <w:p w14:paraId="02CD3B31"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Сетка хирург. </w:t>
            </w:r>
            <w:proofErr w:type="spellStart"/>
            <w:r w:rsidRPr="00722AEC">
              <w:rPr>
                <w:rFonts w:ascii="Times New Roman" w:eastAsia="Times New Roman" w:hAnsi="Times New Roman" w:cs="Times New Roman"/>
                <w:sz w:val="16"/>
                <w:szCs w:val="16"/>
                <w:lang w:eastAsia="ru-RU"/>
              </w:rPr>
              <w:t>Пролен</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стерил</w:t>
            </w:r>
            <w:proofErr w:type="gramStart"/>
            <w:r w:rsidRPr="00722AEC">
              <w:rPr>
                <w:rFonts w:ascii="Times New Roman" w:eastAsia="Times New Roman" w:hAnsi="Times New Roman" w:cs="Times New Roman"/>
                <w:sz w:val="16"/>
                <w:szCs w:val="16"/>
                <w:lang w:eastAsia="ru-RU"/>
              </w:rPr>
              <w:t>.о</w:t>
            </w:r>
            <w:proofErr w:type="gramEnd"/>
            <w:r w:rsidRPr="00722AEC">
              <w:rPr>
                <w:rFonts w:ascii="Times New Roman" w:eastAsia="Times New Roman" w:hAnsi="Times New Roman" w:cs="Times New Roman"/>
                <w:sz w:val="16"/>
                <w:szCs w:val="16"/>
                <w:lang w:eastAsia="ru-RU"/>
              </w:rPr>
              <w:t>днораз</w:t>
            </w:r>
            <w:proofErr w:type="spellEnd"/>
            <w:r w:rsidRPr="00722AEC">
              <w:rPr>
                <w:rFonts w:ascii="Times New Roman" w:eastAsia="Times New Roman" w:hAnsi="Times New Roman" w:cs="Times New Roman"/>
                <w:sz w:val="16"/>
                <w:szCs w:val="16"/>
                <w:lang w:eastAsia="ru-RU"/>
              </w:rPr>
              <w:t>. 15*15см</w:t>
            </w:r>
          </w:p>
        </w:tc>
        <w:tc>
          <w:tcPr>
            <w:tcW w:w="886" w:type="dxa"/>
            <w:tcBorders>
              <w:top w:val="nil"/>
              <w:left w:val="nil"/>
              <w:bottom w:val="single" w:sz="4" w:space="0" w:color="auto"/>
              <w:right w:val="single" w:sz="4" w:space="0" w:color="auto"/>
            </w:tcBorders>
            <w:shd w:val="clear" w:color="auto" w:fill="auto"/>
            <w:vAlign w:val="center"/>
            <w:hideMark/>
          </w:tcPr>
          <w:p w14:paraId="1664876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9AAD0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14:paraId="191A737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Сетка хирург. </w:t>
            </w:r>
            <w:proofErr w:type="spellStart"/>
            <w:r w:rsidRPr="00722AEC">
              <w:rPr>
                <w:rFonts w:ascii="Times New Roman" w:eastAsia="Times New Roman" w:hAnsi="Times New Roman" w:cs="Times New Roman"/>
                <w:sz w:val="16"/>
                <w:szCs w:val="16"/>
                <w:lang w:eastAsia="ru-RU"/>
              </w:rPr>
              <w:t>Пролен</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стерил</w:t>
            </w:r>
            <w:proofErr w:type="gramStart"/>
            <w:r w:rsidRPr="00722AEC">
              <w:rPr>
                <w:rFonts w:ascii="Times New Roman" w:eastAsia="Times New Roman" w:hAnsi="Times New Roman" w:cs="Times New Roman"/>
                <w:sz w:val="16"/>
                <w:szCs w:val="16"/>
                <w:lang w:eastAsia="ru-RU"/>
              </w:rPr>
              <w:t>.о</w:t>
            </w:r>
            <w:proofErr w:type="gramEnd"/>
            <w:r w:rsidRPr="00722AEC">
              <w:rPr>
                <w:rFonts w:ascii="Times New Roman" w:eastAsia="Times New Roman" w:hAnsi="Times New Roman" w:cs="Times New Roman"/>
                <w:sz w:val="16"/>
                <w:szCs w:val="16"/>
                <w:lang w:eastAsia="ru-RU"/>
              </w:rPr>
              <w:t>днораз</w:t>
            </w:r>
            <w:proofErr w:type="spellEnd"/>
            <w:r w:rsidRPr="00722AEC">
              <w:rPr>
                <w:rFonts w:ascii="Times New Roman" w:eastAsia="Times New Roman" w:hAnsi="Times New Roman" w:cs="Times New Roman"/>
                <w:sz w:val="16"/>
                <w:szCs w:val="16"/>
                <w:lang w:eastAsia="ru-RU"/>
              </w:rPr>
              <w:t>. 15*15см</w:t>
            </w:r>
          </w:p>
        </w:tc>
        <w:tc>
          <w:tcPr>
            <w:tcW w:w="1277" w:type="dxa"/>
            <w:tcBorders>
              <w:top w:val="nil"/>
              <w:left w:val="nil"/>
              <w:bottom w:val="single" w:sz="4" w:space="0" w:color="auto"/>
              <w:right w:val="single" w:sz="4" w:space="0" w:color="auto"/>
            </w:tcBorders>
            <w:shd w:val="clear" w:color="auto" w:fill="auto"/>
            <w:vAlign w:val="center"/>
            <w:hideMark/>
          </w:tcPr>
          <w:p w14:paraId="26CD62C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36 000,000</w:t>
            </w:r>
          </w:p>
        </w:tc>
        <w:tc>
          <w:tcPr>
            <w:tcW w:w="1844" w:type="dxa"/>
            <w:tcBorders>
              <w:top w:val="nil"/>
              <w:left w:val="nil"/>
              <w:bottom w:val="single" w:sz="4" w:space="0" w:color="auto"/>
              <w:right w:val="single" w:sz="4" w:space="0" w:color="auto"/>
            </w:tcBorders>
            <w:shd w:val="clear" w:color="auto" w:fill="auto"/>
            <w:vAlign w:val="center"/>
            <w:hideMark/>
          </w:tcPr>
          <w:p w14:paraId="3052E9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180 000,000</w:t>
            </w:r>
          </w:p>
        </w:tc>
      </w:tr>
      <w:tr w:rsidR="00DE50CF" w:rsidRPr="00DE50CF" w14:paraId="0B1EC7F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FF14A7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105</w:t>
            </w:r>
          </w:p>
        </w:tc>
        <w:tc>
          <w:tcPr>
            <w:tcW w:w="2819" w:type="dxa"/>
            <w:tcBorders>
              <w:top w:val="nil"/>
              <w:left w:val="nil"/>
              <w:bottom w:val="single" w:sz="4" w:space="0" w:color="auto"/>
              <w:right w:val="single" w:sz="4" w:space="0" w:color="auto"/>
            </w:tcBorders>
            <w:shd w:val="clear" w:color="auto" w:fill="auto"/>
            <w:vAlign w:val="center"/>
            <w:hideMark/>
          </w:tcPr>
          <w:p w14:paraId="56C3902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тест полоски для определения глюкозы в крови (Сателлит) №50 </w:t>
            </w: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886" w:type="dxa"/>
            <w:tcBorders>
              <w:top w:val="nil"/>
              <w:left w:val="nil"/>
              <w:bottom w:val="single" w:sz="4" w:space="0" w:color="auto"/>
              <w:right w:val="single" w:sz="4" w:space="0" w:color="auto"/>
            </w:tcBorders>
            <w:shd w:val="clear" w:color="auto" w:fill="auto"/>
            <w:vAlign w:val="center"/>
            <w:hideMark/>
          </w:tcPr>
          <w:p w14:paraId="277CF8F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068C1D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1700</w:t>
            </w:r>
          </w:p>
        </w:tc>
        <w:tc>
          <w:tcPr>
            <w:tcW w:w="6294" w:type="dxa"/>
            <w:tcBorders>
              <w:top w:val="nil"/>
              <w:left w:val="nil"/>
              <w:bottom w:val="nil"/>
              <w:right w:val="nil"/>
            </w:tcBorders>
            <w:shd w:val="clear" w:color="auto" w:fill="auto"/>
            <w:vAlign w:val="center"/>
            <w:hideMark/>
          </w:tcPr>
          <w:p w14:paraId="4DE0932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Тест-полоски</w:t>
            </w:r>
            <w:proofErr w:type="gramEnd"/>
            <w:r w:rsidRPr="00722AEC">
              <w:rPr>
                <w:rFonts w:ascii="Times New Roman" w:eastAsia="Times New Roman" w:hAnsi="Times New Roman" w:cs="Times New Roman"/>
                <w:sz w:val="16"/>
                <w:szCs w:val="16"/>
                <w:lang w:eastAsia="ru-RU"/>
              </w:rPr>
              <w:t xml:space="preserve"> Сателлит Экспресс №50 в комплекте с кодирующей полоской к </w:t>
            </w:r>
            <w:proofErr w:type="spellStart"/>
            <w:r w:rsidRPr="00722AEC">
              <w:rPr>
                <w:rFonts w:ascii="Times New Roman" w:eastAsia="Times New Roman" w:hAnsi="Times New Roman" w:cs="Times New Roman"/>
                <w:sz w:val="16"/>
                <w:szCs w:val="16"/>
                <w:lang w:eastAsia="ru-RU"/>
              </w:rPr>
              <w:t>глюкометру</w:t>
            </w:r>
            <w:proofErr w:type="spellEnd"/>
          </w:p>
        </w:tc>
        <w:tc>
          <w:tcPr>
            <w:tcW w:w="1277" w:type="dxa"/>
            <w:tcBorders>
              <w:top w:val="nil"/>
              <w:left w:val="single" w:sz="4" w:space="0" w:color="auto"/>
              <w:bottom w:val="single" w:sz="4" w:space="0" w:color="auto"/>
              <w:right w:val="single" w:sz="4" w:space="0" w:color="auto"/>
            </w:tcBorders>
            <w:shd w:val="clear" w:color="auto" w:fill="auto"/>
            <w:vAlign w:val="center"/>
            <w:hideMark/>
          </w:tcPr>
          <w:p w14:paraId="3B7AB87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4 600,000</w:t>
            </w:r>
          </w:p>
        </w:tc>
        <w:tc>
          <w:tcPr>
            <w:tcW w:w="1844" w:type="dxa"/>
            <w:tcBorders>
              <w:top w:val="nil"/>
              <w:left w:val="nil"/>
              <w:bottom w:val="single" w:sz="4" w:space="0" w:color="auto"/>
              <w:right w:val="single" w:sz="4" w:space="0" w:color="auto"/>
            </w:tcBorders>
            <w:shd w:val="clear" w:color="auto" w:fill="auto"/>
            <w:vAlign w:val="center"/>
            <w:hideMark/>
          </w:tcPr>
          <w:p w14:paraId="6E032E9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7 820 000,000</w:t>
            </w:r>
          </w:p>
        </w:tc>
      </w:tr>
      <w:tr w:rsidR="00DE50CF" w:rsidRPr="00DE50CF" w14:paraId="796157E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6E963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106</w:t>
            </w:r>
          </w:p>
        </w:tc>
        <w:tc>
          <w:tcPr>
            <w:tcW w:w="2819" w:type="dxa"/>
            <w:tcBorders>
              <w:top w:val="nil"/>
              <w:left w:val="nil"/>
              <w:bottom w:val="single" w:sz="4" w:space="0" w:color="auto"/>
              <w:right w:val="single" w:sz="4" w:space="0" w:color="auto"/>
            </w:tcBorders>
            <w:shd w:val="clear" w:color="auto" w:fill="auto"/>
            <w:vAlign w:val="center"/>
            <w:hideMark/>
          </w:tcPr>
          <w:p w14:paraId="328FCF5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Зеркало </w:t>
            </w:r>
            <w:proofErr w:type="gramStart"/>
            <w:r w:rsidRPr="00722AEC">
              <w:rPr>
                <w:rFonts w:ascii="Times New Roman" w:eastAsia="Times New Roman" w:hAnsi="Times New Roman" w:cs="Times New Roman"/>
                <w:sz w:val="16"/>
                <w:szCs w:val="16"/>
                <w:lang w:eastAsia="ru-RU"/>
              </w:rPr>
              <w:t>гинекологические</w:t>
            </w:r>
            <w:proofErr w:type="gram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однор</w:t>
            </w:r>
            <w:proofErr w:type="spellEnd"/>
            <w:r w:rsidRPr="00722AEC">
              <w:rPr>
                <w:rFonts w:ascii="Times New Roman" w:eastAsia="Times New Roman" w:hAnsi="Times New Roman" w:cs="Times New Roman"/>
                <w:sz w:val="16"/>
                <w:szCs w:val="16"/>
                <w:lang w:eastAsia="ru-RU"/>
              </w:rPr>
              <w:t>. Размеры С</w:t>
            </w:r>
            <w:proofErr w:type="gramStart"/>
            <w:r w:rsidRPr="00722AEC">
              <w:rPr>
                <w:rFonts w:ascii="Times New Roman" w:eastAsia="Times New Roman" w:hAnsi="Times New Roman" w:cs="Times New Roman"/>
                <w:sz w:val="16"/>
                <w:szCs w:val="16"/>
                <w:lang w:eastAsia="ru-RU"/>
              </w:rPr>
              <w:t>,М</w:t>
            </w:r>
            <w:proofErr w:type="gramEnd"/>
            <w:r w:rsidRPr="00722AEC">
              <w:rPr>
                <w:rFonts w:ascii="Times New Roman" w:eastAsia="Times New Roman" w:hAnsi="Times New Roman" w:cs="Times New Roman"/>
                <w:sz w:val="16"/>
                <w:szCs w:val="16"/>
                <w:lang w:eastAsia="ru-RU"/>
              </w:rPr>
              <w:t>,Л</w:t>
            </w:r>
          </w:p>
        </w:tc>
        <w:tc>
          <w:tcPr>
            <w:tcW w:w="886" w:type="dxa"/>
            <w:tcBorders>
              <w:top w:val="nil"/>
              <w:left w:val="nil"/>
              <w:bottom w:val="single" w:sz="4" w:space="0" w:color="auto"/>
              <w:right w:val="single" w:sz="4" w:space="0" w:color="auto"/>
            </w:tcBorders>
            <w:shd w:val="clear" w:color="auto" w:fill="auto"/>
            <w:vAlign w:val="center"/>
            <w:hideMark/>
          </w:tcPr>
          <w:p w14:paraId="5212AD8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196E05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4600</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14:paraId="042A39F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Зеркало гинекологическое (Зеркало Куско), стерильное однократного применения, тип</w:t>
            </w:r>
            <w:proofErr w:type="gramStart"/>
            <w:r w:rsidRPr="00722AEC">
              <w:rPr>
                <w:rFonts w:ascii="Times New Roman" w:eastAsia="Times New Roman" w:hAnsi="Times New Roman" w:cs="Times New Roman"/>
                <w:sz w:val="16"/>
                <w:szCs w:val="16"/>
                <w:lang w:eastAsia="ru-RU"/>
              </w:rPr>
              <w:t xml:space="preserve"> В</w:t>
            </w:r>
            <w:proofErr w:type="gramEnd"/>
            <w:r w:rsidRPr="00722AEC">
              <w:rPr>
                <w:rFonts w:ascii="Times New Roman" w:eastAsia="Times New Roman" w:hAnsi="Times New Roman" w:cs="Times New Roman"/>
                <w:sz w:val="16"/>
                <w:szCs w:val="16"/>
                <w:lang w:eastAsia="ru-RU"/>
              </w:rPr>
              <w:t>, размер M в упаковке №1.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S, M, L трех типов. Тип</w:t>
            </w:r>
            <w:proofErr w:type="gramStart"/>
            <w:r w:rsidRPr="00722AEC">
              <w:rPr>
                <w:rFonts w:ascii="Times New Roman" w:eastAsia="Times New Roman" w:hAnsi="Times New Roman" w:cs="Times New Roman"/>
                <w:sz w:val="16"/>
                <w:szCs w:val="16"/>
                <w:lang w:eastAsia="ru-RU"/>
              </w:rPr>
              <w:t xml:space="preserve"> А</w:t>
            </w:r>
            <w:proofErr w:type="gramEnd"/>
            <w:r w:rsidRPr="00722AEC">
              <w:rPr>
                <w:rFonts w:ascii="Times New Roman" w:eastAsia="Times New Roman" w:hAnsi="Times New Roman" w:cs="Times New Roman"/>
                <w:sz w:val="16"/>
                <w:szCs w:val="16"/>
                <w:lang w:eastAsia="ru-RU"/>
              </w:rPr>
              <w:t xml:space="preserve"> имеет центральный винтовой фиксатор, тип В боковой винтовой фиксатор, тип С ступенчатый фиксатор. Стерилизован </w:t>
            </w:r>
            <w:proofErr w:type="gramStart"/>
            <w:r w:rsidRPr="00722AEC">
              <w:rPr>
                <w:rFonts w:ascii="Times New Roman" w:eastAsia="Times New Roman" w:hAnsi="Times New Roman" w:cs="Times New Roman"/>
                <w:sz w:val="16"/>
                <w:szCs w:val="16"/>
                <w:lang w:eastAsia="ru-RU"/>
              </w:rPr>
              <w:t>этилен оксидом</w:t>
            </w:r>
            <w:proofErr w:type="gramEnd"/>
            <w:r w:rsidRPr="00722AEC">
              <w:rPr>
                <w:rFonts w:ascii="Times New Roman" w:eastAsia="Times New Roman" w:hAnsi="Times New Roman" w:cs="Times New Roman"/>
                <w:sz w:val="16"/>
                <w:szCs w:val="16"/>
                <w:lang w:eastAsia="ru-RU"/>
              </w:rPr>
              <w:t>.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14:paraId="62FE549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138,810</w:t>
            </w:r>
          </w:p>
        </w:tc>
        <w:tc>
          <w:tcPr>
            <w:tcW w:w="1844" w:type="dxa"/>
            <w:tcBorders>
              <w:top w:val="nil"/>
              <w:left w:val="nil"/>
              <w:bottom w:val="single" w:sz="4" w:space="0" w:color="auto"/>
              <w:right w:val="single" w:sz="4" w:space="0" w:color="auto"/>
            </w:tcBorders>
            <w:shd w:val="clear" w:color="auto" w:fill="auto"/>
            <w:vAlign w:val="center"/>
            <w:hideMark/>
          </w:tcPr>
          <w:p w14:paraId="520087A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638 526,000</w:t>
            </w:r>
          </w:p>
        </w:tc>
      </w:tr>
      <w:tr w:rsidR="00DE50CF" w:rsidRPr="00DE50CF" w14:paraId="591236CB" w14:textId="77777777" w:rsidTr="00DE50CF">
        <w:trPr>
          <w:trHeight w:val="49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67710C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107</w:t>
            </w:r>
          </w:p>
        </w:tc>
        <w:tc>
          <w:tcPr>
            <w:tcW w:w="2819" w:type="dxa"/>
            <w:tcBorders>
              <w:top w:val="nil"/>
              <w:left w:val="nil"/>
              <w:bottom w:val="single" w:sz="4" w:space="0" w:color="auto"/>
              <w:right w:val="single" w:sz="4" w:space="0" w:color="auto"/>
            </w:tcBorders>
            <w:shd w:val="clear" w:color="auto" w:fill="auto"/>
            <w:vAlign w:val="center"/>
            <w:hideMark/>
          </w:tcPr>
          <w:p w14:paraId="40CAF7C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spellStart"/>
            <w:r w:rsidRPr="00722AEC">
              <w:rPr>
                <w:rFonts w:ascii="Times New Roman" w:eastAsia="Times New Roman" w:hAnsi="Times New Roman" w:cs="Times New Roman"/>
                <w:sz w:val="16"/>
                <w:szCs w:val="16"/>
                <w:lang w:eastAsia="ru-RU"/>
              </w:rPr>
              <w:t>Чушаван</w:t>
            </w:r>
            <w:proofErr w:type="spellEnd"/>
            <w:r w:rsidRPr="00722AEC">
              <w:rPr>
                <w:rFonts w:ascii="Times New Roman" w:eastAsia="Times New Roman" w:hAnsi="Times New Roman" w:cs="Times New Roman"/>
                <w:sz w:val="16"/>
                <w:szCs w:val="16"/>
                <w:lang w:eastAsia="ru-RU"/>
              </w:rPr>
              <w:t xml:space="preserve"> М №8 27 мм*27мм,. 13мм*13мм(1 мм толщина прокладки)</w:t>
            </w:r>
          </w:p>
        </w:tc>
        <w:tc>
          <w:tcPr>
            <w:tcW w:w="886" w:type="dxa"/>
            <w:tcBorders>
              <w:top w:val="nil"/>
              <w:left w:val="nil"/>
              <w:bottom w:val="single" w:sz="4" w:space="0" w:color="auto"/>
              <w:right w:val="single" w:sz="4" w:space="0" w:color="auto"/>
            </w:tcBorders>
            <w:shd w:val="clear" w:color="auto" w:fill="auto"/>
            <w:vAlign w:val="center"/>
            <w:hideMark/>
          </w:tcPr>
          <w:p w14:paraId="45919A6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DDDA2A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2000</w:t>
            </w:r>
          </w:p>
        </w:tc>
        <w:tc>
          <w:tcPr>
            <w:tcW w:w="6294" w:type="dxa"/>
            <w:tcBorders>
              <w:top w:val="nil"/>
              <w:left w:val="nil"/>
              <w:bottom w:val="single" w:sz="4" w:space="0" w:color="auto"/>
              <w:right w:val="single" w:sz="4" w:space="0" w:color="auto"/>
            </w:tcBorders>
            <w:shd w:val="clear" w:color="auto" w:fill="auto"/>
            <w:vAlign w:val="center"/>
            <w:hideMark/>
          </w:tcPr>
          <w:p w14:paraId="3AB5F22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обеспечение безопасности медицинского работника при работе с кровью (специальная подложка обеспечивает стерильность инъекционного поля и самого непосредственно </w:t>
            </w:r>
            <w:proofErr w:type="spellStart"/>
            <w:r w:rsidRPr="00722AEC">
              <w:rPr>
                <w:rFonts w:ascii="Times New Roman" w:eastAsia="Times New Roman" w:hAnsi="Times New Roman" w:cs="Times New Roman"/>
                <w:sz w:val="16"/>
                <w:szCs w:val="16"/>
                <w:lang w:eastAsia="ru-RU"/>
              </w:rPr>
              <w:t>гемостатического</w:t>
            </w:r>
            <w:proofErr w:type="spellEnd"/>
            <w:r w:rsidRPr="00722AEC">
              <w:rPr>
                <w:rFonts w:ascii="Times New Roman" w:eastAsia="Times New Roman" w:hAnsi="Times New Roman" w:cs="Times New Roman"/>
                <w:sz w:val="16"/>
                <w:szCs w:val="16"/>
                <w:lang w:eastAsia="ru-RU"/>
              </w:rPr>
              <w:t xml:space="preserve"> пластыря с обратной стороны).</w:t>
            </w:r>
            <w:r w:rsidRPr="00722AEC">
              <w:rPr>
                <w:rFonts w:ascii="Times New Roman" w:eastAsia="Times New Roman" w:hAnsi="Times New Roman" w:cs="Times New Roman"/>
                <w:sz w:val="16"/>
                <w:szCs w:val="16"/>
                <w:lang w:eastAsia="ru-RU"/>
              </w:rPr>
              <w:br/>
              <w:t xml:space="preserve">гемостаз, остановка крови достигается за счет натяжения эластичной части пластыря и механического вдавления непосредственно прокладки </w:t>
            </w:r>
            <w:proofErr w:type="spellStart"/>
            <w:r w:rsidRPr="00722AEC">
              <w:rPr>
                <w:rFonts w:ascii="Times New Roman" w:eastAsia="Times New Roman" w:hAnsi="Times New Roman" w:cs="Times New Roman"/>
                <w:sz w:val="16"/>
                <w:szCs w:val="16"/>
                <w:lang w:eastAsia="ru-RU"/>
              </w:rPr>
              <w:t>т</w:t>
            </w:r>
            <w:proofErr w:type="gramStart"/>
            <w:r w:rsidRPr="00722AEC">
              <w:rPr>
                <w:rFonts w:ascii="Times New Roman" w:eastAsia="Times New Roman" w:hAnsi="Times New Roman" w:cs="Times New Roman"/>
                <w:sz w:val="16"/>
                <w:szCs w:val="16"/>
                <w:lang w:eastAsia="ru-RU"/>
              </w:rPr>
              <w:t>.е</w:t>
            </w:r>
            <w:proofErr w:type="spellEnd"/>
            <w:proofErr w:type="gramEnd"/>
            <w:r w:rsidRPr="00722AEC">
              <w:rPr>
                <w:rFonts w:ascii="Times New Roman" w:eastAsia="Times New Roman" w:hAnsi="Times New Roman" w:cs="Times New Roman"/>
                <w:sz w:val="16"/>
                <w:szCs w:val="16"/>
                <w:lang w:eastAsia="ru-RU"/>
              </w:rPr>
              <w:t xml:space="preserve"> пациенту нет необходимости пережимать руку в локтевом сгибе.</w:t>
            </w:r>
            <w:r w:rsidRPr="00722AEC">
              <w:rPr>
                <w:rFonts w:ascii="Times New Roman" w:eastAsia="Times New Roman" w:hAnsi="Times New Roman" w:cs="Times New Roman"/>
                <w:sz w:val="16"/>
                <w:szCs w:val="16"/>
                <w:lang w:eastAsia="ru-RU"/>
              </w:rPr>
              <w:br/>
              <w:t xml:space="preserve">материал </w:t>
            </w:r>
            <w:proofErr w:type="spellStart"/>
            <w:r w:rsidRPr="00722AEC">
              <w:rPr>
                <w:rFonts w:ascii="Times New Roman" w:eastAsia="Times New Roman" w:hAnsi="Times New Roman" w:cs="Times New Roman"/>
                <w:sz w:val="16"/>
                <w:szCs w:val="16"/>
                <w:lang w:eastAsia="ru-RU"/>
              </w:rPr>
              <w:t>гипоаллергенный</w:t>
            </w:r>
            <w:proofErr w:type="spellEnd"/>
            <w:r w:rsidRPr="00722AEC">
              <w:rPr>
                <w:rFonts w:ascii="Times New Roman" w:eastAsia="Times New Roman" w:hAnsi="Times New Roman" w:cs="Times New Roman"/>
                <w:sz w:val="16"/>
                <w:szCs w:val="16"/>
                <w:lang w:eastAsia="ru-RU"/>
              </w:rPr>
              <w:t xml:space="preserve"> и упакован в стерильный индивидуальный пакет;</w:t>
            </w:r>
            <w:r w:rsidRPr="00722AEC">
              <w:rPr>
                <w:rFonts w:ascii="Times New Roman" w:eastAsia="Times New Roman" w:hAnsi="Times New Roman" w:cs="Times New Roman"/>
                <w:sz w:val="16"/>
                <w:szCs w:val="16"/>
                <w:lang w:eastAsia="ru-RU"/>
              </w:rPr>
              <w:br/>
              <w:t>удобство и эстетичность для пациента;</w:t>
            </w:r>
            <w:r w:rsidRPr="00722AEC">
              <w:rPr>
                <w:rFonts w:ascii="Times New Roman" w:eastAsia="Times New Roman" w:hAnsi="Times New Roman" w:cs="Times New Roman"/>
                <w:sz w:val="16"/>
                <w:szCs w:val="16"/>
                <w:lang w:eastAsia="ru-RU"/>
              </w:rPr>
              <w:br/>
              <w:t>оптимизация работы медицинского работника;</w:t>
            </w:r>
            <w:r w:rsidRPr="00722AEC">
              <w:rPr>
                <w:rFonts w:ascii="Times New Roman" w:eastAsia="Times New Roman" w:hAnsi="Times New Roman" w:cs="Times New Roman"/>
                <w:sz w:val="16"/>
                <w:szCs w:val="16"/>
                <w:lang w:eastAsia="ru-RU"/>
              </w:rPr>
              <w:br/>
              <w:t>сокращение приобретения дополнительного расходного материала.</w:t>
            </w:r>
          </w:p>
        </w:tc>
        <w:tc>
          <w:tcPr>
            <w:tcW w:w="1277" w:type="dxa"/>
            <w:tcBorders>
              <w:top w:val="nil"/>
              <w:left w:val="nil"/>
              <w:bottom w:val="single" w:sz="4" w:space="0" w:color="auto"/>
              <w:right w:val="single" w:sz="4" w:space="0" w:color="auto"/>
            </w:tcBorders>
            <w:shd w:val="clear" w:color="auto" w:fill="auto"/>
            <w:vAlign w:val="center"/>
            <w:hideMark/>
          </w:tcPr>
          <w:p w14:paraId="71189EC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50,000</w:t>
            </w:r>
          </w:p>
        </w:tc>
        <w:tc>
          <w:tcPr>
            <w:tcW w:w="1844" w:type="dxa"/>
            <w:tcBorders>
              <w:top w:val="nil"/>
              <w:left w:val="nil"/>
              <w:bottom w:val="single" w:sz="4" w:space="0" w:color="auto"/>
              <w:right w:val="single" w:sz="4" w:space="0" w:color="auto"/>
            </w:tcBorders>
            <w:shd w:val="clear" w:color="auto" w:fill="auto"/>
            <w:vAlign w:val="center"/>
            <w:hideMark/>
          </w:tcPr>
          <w:p w14:paraId="58914BB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100 000,000</w:t>
            </w:r>
          </w:p>
        </w:tc>
      </w:tr>
      <w:tr w:rsidR="00DE50CF" w:rsidRPr="00DE50CF" w14:paraId="1E65F0B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ACCF3F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108</w:t>
            </w:r>
          </w:p>
        </w:tc>
        <w:tc>
          <w:tcPr>
            <w:tcW w:w="2819" w:type="dxa"/>
            <w:tcBorders>
              <w:top w:val="nil"/>
              <w:left w:val="nil"/>
              <w:bottom w:val="single" w:sz="4" w:space="0" w:color="auto"/>
              <w:right w:val="single" w:sz="4" w:space="0" w:color="auto"/>
            </w:tcBorders>
            <w:shd w:val="clear" w:color="auto" w:fill="auto"/>
            <w:vAlign w:val="center"/>
            <w:hideMark/>
          </w:tcPr>
          <w:p w14:paraId="13B946D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Экспресс тест на ВИЧ  4 поколения</w:t>
            </w:r>
          </w:p>
        </w:tc>
        <w:tc>
          <w:tcPr>
            <w:tcW w:w="886" w:type="dxa"/>
            <w:tcBorders>
              <w:top w:val="nil"/>
              <w:left w:val="nil"/>
              <w:bottom w:val="single" w:sz="4" w:space="0" w:color="auto"/>
              <w:right w:val="single" w:sz="4" w:space="0" w:color="auto"/>
            </w:tcBorders>
            <w:shd w:val="clear" w:color="auto" w:fill="auto"/>
            <w:vAlign w:val="center"/>
            <w:hideMark/>
          </w:tcPr>
          <w:p w14:paraId="45DF91B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CE579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14:paraId="7A83B3F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Экспресс-тест  ONSITE 4-го поколения для определения HIV AG/AB(Серия:</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F0610Т19002,c.r.12.06.2024г.)   №30</w:t>
            </w:r>
            <w:proofErr w:type="gramEnd"/>
          </w:p>
        </w:tc>
        <w:tc>
          <w:tcPr>
            <w:tcW w:w="1277" w:type="dxa"/>
            <w:tcBorders>
              <w:top w:val="nil"/>
              <w:left w:val="nil"/>
              <w:bottom w:val="single" w:sz="4" w:space="0" w:color="auto"/>
              <w:right w:val="single" w:sz="4" w:space="0" w:color="auto"/>
            </w:tcBorders>
            <w:shd w:val="clear" w:color="auto" w:fill="auto"/>
            <w:vAlign w:val="center"/>
            <w:hideMark/>
          </w:tcPr>
          <w:p w14:paraId="299C0B6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43 800,000</w:t>
            </w:r>
          </w:p>
        </w:tc>
        <w:tc>
          <w:tcPr>
            <w:tcW w:w="1844" w:type="dxa"/>
            <w:tcBorders>
              <w:top w:val="nil"/>
              <w:left w:val="nil"/>
              <w:bottom w:val="single" w:sz="4" w:space="0" w:color="auto"/>
              <w:right w:val="single" w:sz="4" w:space="0" w:color="auto"/>
            </w:tcBorders>
            <w:shd w:val="clear" w:color="auto" w:fill="auto"/>
            <w:vAlign w:val="center"/>
            <w:hideMark/>
          </w:tcPr>
          <w:p w14:paraId="626D83C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6 570 000,000</w:t>
            </w:r>
          </w:p>
        </w:tc>
      </w:tr>
      <w:tr w:rsidR="00DE50CF" w:rsidRPr="00DE50CF" w14:paraId="71FC8660"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7D175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109</w:t>
            </w:r>
          </w:p>
        </w:tc>
        <w:tc>
          <w:tcPr>
            <w:tcW w:w="2819" w:type="dxa"/>
            <w:tcBorders>
              <w:top w:val="nil"/>
              <w:left w:val="nil"/>
              <w:bottom w:val="single" w:sz="4" w:space="0" w:color="auto"/>
              <w:right w:val="single" w:sz="4" w:space="0" w:color="auto"/>
            </w:tcBorders>
            <w:shd w:val="clear" w:color="auto" w:fill="auto"/>
            <w:vAlign w:val="center"/>
            <w:hideMark/>
          </w:tcPr>
          <w:p w14:paraId="4990C13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Нелатона</w:t>
            </w:r>
            <w:proofErr w:type="spellEnd"/>
            <w:r w:rsidRPr="00722AEC">
              <w:rPr>
                <w:rFonts w:ascii="Times New Roman" w:eastAsia="Times New Roman" w:hAnsi="Times New Roman" w:cs="Times New Roman"/>
                <w:sz w:val="16"/>
                <w:szCs w:val="16"/>
                <w:lang w:eastAsia="ru-RU"/>
              </w:rPr>
              <w:t>, женский, размер 14-16 мм</w:t>
            </w:r>
          </w:p>
        </w:tc>
        <w:tc>
          <w:tcPr>
            <w:tcW w:w="886" w:type="dxa"/>
            <w:tcBorders>
              <w:top w:val="nil"/>
              <w:left w:val="nil"/>
              <w:bottom w:val="single" w:sz="4" w:space="0" w:color="auto"/>
              <w:right w:val="single" w:sz="4" w:space="0" w:color="auto"/>
            </w:tcBorders>
            <w:shd w:val="clear" w:color="auto" w:fill="auto"/>
            <w:vAlign w:val="center"/>
            <w:hideMark/>
          </w:tcPr>
          <w:p w14:paraId="5152011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2000D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1520</w:t>
            </w:r>
          </w:p>
        </w:tc>
        <w:tc>
          <w:tcPr>
            <w:tcW w:w="6294" w:type="dxa"/>
            <w:tcBorders>
              <w:top w:val="nil"/>
              <w:left w:val="nil"/>
              <w:bottom w:val="single" w:sz="4" w:space="0" w:color="auto"/>
              <w:right w:val="single" w:sz="4" w:space="0" w:color="auto"/>
            </w:tcBorders>
            <w:shd w:val="clear" w:color="auto" w:fill="auto"/>
            <w:vAlign w:val="center"/>
            <w:hideMark/>
          </w:tcPr>
          <w:p w14:paraId="670FA1B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w:t>
            </w:r>
            <w:proofErr w:type="spellStart"/>
            <w:r w:rsidRPr="00722AEC">
              <w:rPr>
                <w:rFonts w:ascii="Times New Roman" w:eastAsia="Times New Roman" w:hAnsi="Times New Roman" w:cs="Times New Roman"/>
                <w:sz w:val="16"/>
                <w:szCs w:val="16"/>
                <w:lang w:eastAsia="ru-RU"/>
              </w:rPr>
              <w:t>Нелатона</w:t>
            </w:r>
            <w:proofErr w:type="spellEnd"/>
            <w:r w:rsidRPr="00722AEC">
              <w:rPr>
                <w:rFonts w:ascii="Times New Roman" w:eastAsia="Times New Roman" w:hAnsi="Times New Roman" w:cs="Times New Roman"/>
                <w:sz w:val="16"/>
                <w:szCs w:val="16"/>
                <w:lang w:eastAsia="ru-RU"/>
              </w:rPr>
              <w:t xml:space="preserve">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w:t>
            </w:r>
            <w:proofErr w:type="spellStart"/>
            <w:r w:rsidRPr="00722AEC">
              <w:rPr>
                <w:rFonts w:ascii="Times New Roman" w:eastAsia="Times New Roman" w:hAnsi="Times New Roman" w:cs="Times New Roman"/>
                <w:sz w:val="16"/>
                <w:szCs w:val="16"/>
                <w:lang w:eastAsia="ru-RU"/>
              </w:rPr>
              <w:t>атравматичность</w:t>
            </w:r>
            <w:proofErr w:type="spellEnd"/>
            <w:r w:rsidRPr="00722AEC">
              <w:rPr>
                <w:rFonts w:ascii="Times New Roman" w:eastAsia="Times New Roman" w:hAnsi="Times New Roman" w:cs="Times New Roman"/>
                <w:sz w:val="16"/>
                <w:szCs w:val="16"/>
                <w:lang w:eastAsia="ru-RU"/>
              </w:rPr>
              <w:t xml:space="preserve">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 мм </w:t>
            </w:r>
            <w:r w:rsidRPr="00722AEC">
              <w:rPr>
                <w:rFonts w:ascii="Times New Roman" w:eastAsia="Times New Roman" w:hAnsi="Times New Roman" w:cs="Times New Roman"/>
                <w:sz w:val="16"/>
                <w:szCs w:val="16"/>
                <w:lang w:eastAsia="ru-RU"/>
              </w:rPr>
              <w:lastRenderedPageBreak/>
              <w:t xml:space="preserve">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w:t>
            </w:r>
            <w:proofErr w:type="spellStart"/>
            <w:r w:rsidRPr="00722AEC">
              <w:rPr>
                <w:rFonts w:ascii="Times New Roman" w:eastAsia="Times New Roman" w:hAnsi="Times New Roman" w:cs="Times New Roman"/>
                <w:sz w:val="16"/>
                <w:szCs w:val="16"/>
                <w:lang w:eastAsia="ru-RU"/>
              </w:rPr>
              <w:t>травмирование</w:t>
            </w:r>
            <w:proofErr w:type="spellEnd"/>
            <w:r w:rsidRPr="00722AEC">
              <w:rPr>
                <w:rFonts w:ascii="Times New Roman" w:eastAsia="Times New Roman" w:hAnsi="Times New Roman" w:cs="Times New Roman"/>
                <w:sz w:val="16"/>
                <w:szCs w:val="16"/>
                <w:lang w:eastAsia="ru-RU"/>
              </w:rPr>
              <w:t xml:space="preserve"> в процессе его использования.</w:t>
            </w:r>
          </w:p>
        </w:tc>
        <w:tc>
          <w:tcPr>
            <w:tcW w:w="1277" w:type="dxa"/>
            <w:tcBorders>
              <w:top w:val="nil"/>
              <w:left w:val="nil"/>
              <w:bottom w:val="single" w:sz="4" w:space="0" w:color="auto"/>
              <w:right w:val="single" w:sz="4" w:space="0" w:color="auto"/>
            </w:tcBorders>
            <w:shd w:val="clear" w:color="auto" w:fill="auto"/>
            <w:vAlign w:val="center"/>
            <w:hideMark/>
          </w:tcPr>
          <w:p w14:paraId="5DBB5C7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389,690</w:t>
            </w:r>
          </w:p>
        </w:tc>
        <w:tc>
          <w:tcPr>
            <w:tcW w:w="1844" w:type="dxa"/>
            <w:tcBorders>
              <w:top w:val="nil"/>
              <w:left w:val="nil"/>
              <w:bottom w:val="single" w:sz="4" w:space="0" w:color="auto"/>
              <w:right w:val="single" w:sz="4" w:space="0" w:color="auto"/>
            </w:tcBorders>
            <w:shd w:val="clear" w:color="auto" w:fill="auto"/>
            <w:vAlign w:val="center"/>
            <w:hideMark/>
          </w:tcPr>
          <w:p w14:paraId="77D6440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592 328,800</w:t>
            </w:r>
          </w:p>
        </w:tc>
      </w:tr>
      <w:tr w:rsidR="00DE50CF" w:rsidRPr="00DE50CF" w14:paraId="24D3E31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FBBF5C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110</w:t>
            </w:r>
          </w:p>
        </w:tc>
        <w:tc>
          <w:tcPr>
            <w:tcW w:w="2819" w:type="dxa"/>
            <w:tcBorders>
              <w:top w:val="nil"/>
              <w:left w:val="nil"/>
              <w:bottom w:val="single" w:sz="4" w:space="0" w:color="auto"/>
              <w:right w:val="single" w:sz="4" w:space="0" w:color="auto"/>
            </w:tcBorders>
            <w:shd w:val="clear" w:color="auto" w:fill="auto"/>
            <w:vAlign w:val="center"/>
            <w:hideMark/>
          </w:tcPr>
          <w:p w14:paraId="68D1AD1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Набор для </w:t>
            </w:r>
            <w:proofErr w:type="spellStart"/>
            <w:r w:rsidRPr="00722AEC">
              <w:rPr>
                <w:rFonts w:ascii="Times New Roman" w:eastAsia="Times New Roman" w:hAnsi="Times New Roman" w:cs="Times New Roman"/>
                <w:sz w:val="16"/>
                <w:szCs w:val="16"/>
                <w:lang w:eastAsia="ru-RU"/>
              </w:rPr>
              <w:t>эпидуральная</w:t>
            </w:r>
            <w:proofErr w:type="spellEnd"/>
            <w:r w:rsidRPr="00722AEC">
              <w:rPr>
                <w:rFonts w:ascii="Times New Roman" w:eastAsia="Times New Roman" w:hAnsi="Times New Roman" w:cs="Times New Roman"/>
                <w:sz w:val="16"/>
                <w:szCs w:val="16"/>
                <w:lang w:eastAsia="ru-RU"/>
              </w:rPr>
              <w:t xml:space="preserve"> анестезии малый "</w:t>
            </w:r>
            <w:proofErr w:type="spellStart"/>
            <w:r w:rsidRPr="00722AEC">
              <w:rPr>
                <w:rFonts w:ascii="Times New Roman" w:eastAsia="Times New Roman" w:hAnsi="Times New Roman" w:cs="Times New Roman"/>
                <w:sz w:val="16"/>
                <w:szCs w:val="16"/>
                <w:lang w:eastAsia="ru-RU"/>
              </w:rPr>
              <w:t>Минипак</w:t>
            </w:r>
            <w:proofErr w:type="spellEnd"/>
            <w:r w:rsidRPr="00722AEC">
              <w:rPr>
                <w:rFonts w:ascii="Times New Roman" w:eastAsia="Times New Roman" w:hAnsi="Times New Roman" w:cs="Times New Roman"/>
                <w:sz w:val="16"/>
                <w:szCs w:val="16"/>
                <w:lang w:eastAsia="ru-RU"/>
              </w:rPr>
              <w:t xml:space="preserve">" с фиксатором 18G </w:t>
            </w:r>
          </w:p>
        </w:tc>
        <w:tc>
          <w:tcPr>
            <w:tcW w:w="886" w:type="dxa"/>
            <w:tcBorders>
              <w:top w:val="nil"/>
              <w:left w:val="nil"/>
              <w:bottom w:val="single" w:sz="4" w:space="0" w:color="auto"/>
              <w:right w:val="single" w:sz="4" w:space="0" w:color="auto"/>
            </w:tcBorders>
            <w:shd w:val="clear" w:color="auto" w:fill="auto"/>
            <w:vAlign w:val="center"/>
            <w:hideMark/>
          </w:tcPr>
          <w:p w14:paraId="4EEA095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37470F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w:t>
            </w:r>
          </w:p>
        </w:tc>
        <w:tc>
          <w:tcPr>
            <w:tcW w:w="6294" w:type="dxa"/>
            <w:tcBorders>
              <w:top w:val="nil"/>
              <w:left w:val="nil"/>
              <w:bottom w:val="single" w:sz="4" w:space="0" w:color="auto"/>
              <w:right w:val="single" w:sz="4" w:space="0" w:color="auto"/>
            </w:tcBorders>
            <w:shd w:val="clear" w:color="auto" w:fill="auto"/>
            <w:vAlign w:val="center"/>
            <w:hideMark/>
          </w:tcPr>
          <w:p w14:paraId="251DCBC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Набор для </w:t>
            </w:r>
            <w:proofErr w:type="spellStart"/>
            <w:r w:rsidRPr="00722AEC">
              <w:rPr>
                <w:rFonts w:ascii="Times New Roman" w:eastAsia="Times New Roman" w:hAnsi="Times New Roman" w:cs="Times New Roman"/>
                <w:sz w:val="16"/>
                <w:szCs w:val="16"/>
                <w:lang w:eastAsia="ru-RU"/>
              </w:rPr>
              <w:t>эпидуральная</w:t>
            </w:r>
            <w:proofErr w:type="spellEnd"/>
            <w:r w:rsidRPr="00722AEC">
              <w:rPr>
                <w:rFonts w:ascii="Times New Roman" w:eastAsia="Times New Roman" w:hAnsi="Times New Roman" w:cs="Times New Roman"/>
                <w:sz w:val="16"/>
                <w:szCs w:val="16"/>
                <w:lang w:eastAsia="ru-RU"/>
              </w:rPr>
              <w:t xml:space="preserve"> анестезии малый "</w:t>
            </w:r>
            <w:proofErr w:type="spellStart"/>
            <w:r w:rsidRPr="00722AEC">
              <w:rPr>
                <w:rFonts w:ascii="Times New Roman" w:eastAsia="Times New Roman" w:hAnsi="Times New Roman" w:cs="Times New Roman"/>
                <w:sz w:val="16"/>
                <w:szCs w:val="16"/>
                <w:lang w:eastAsia="ru-RU"/>
              </w:rPr>
              <w:t>Минипак</w:t>
            </w:r>
            <w:proofErr w:type="spellEnd"/>
            <w:r w:rsidRPr="00722AEC">
              <w:rPr>
                <w:rFonts w:ascii="Times New Roman" w:eastAsia="Times New Roman" w:hAnsi="Times New Roman" w:cs="Times New Roman"/>
                <w:sz w:val="16"/>
                <w:szCs w:val="16"/>
                <w:lang w:eastAsia="ru-RU"/>
              </w:rPr>
              <w:t xml:space="preserve">" с фиксатором 18G </w:t>
            </w:r>
          </w:p>
        </w:tc>
        <w:tc>
          <w:tcPr>
            <w:tcW w:w="1277" w:type="dxa"/>
            <w:tcBorders>
              <w:top w:val="nil"/>
              <w:left w:val="nil"/>
              <w:bottom w:val="single" w:sz="4" w:space="0" w:color="auto"/>
              <w:right w:val="single" w:sz="4" w:space="0" w:color="auto"/>
            </w:tcBorders>
            <w:shd w:val="clear" w:color="auto" w:fill="auto"/>
            <w:vAlign w:val="center"/>
            <w:hideMark/>
          </w:tcPr>
          <w:p w14:paraId="03207A2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12 000,000</w:t>
            </w:r>
          </w:p>
        </w:tc>
        <w:tc>
          <w:tcPr>
            <w:tcW w:w="1844" w:type="dxa"/>
            <w:tcBorders>
              <w:top w:val="nil"/>
              <w:left w:val="nil"/>
              <w:bottom w:val="single" w:sz="4" w:space="0" w:color="auto"/>
              <w:right w:val="single" w:sz="4" w:space="0" w:color="auto"/>
            </w:tcBorders>
            <w:shd w:val="clear" w:color="auto" w:fill="auto"/>
            <w:vAlign w:val="center"/>
            <w:hideMark/>
          </w:tcPr>
          <w:p w14:paraId="0FFAD54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3 600 000,000</w:t>
            </w:r>
          </w:p>
        </w:tc>
      </w:tr>
      <w:tr w:rsidR="00DE50CF" w:rsidRPr="00DE50CF" w14:paraId="0A16B34D" w14:textId="77777777" w:rsidTr="00DE50CF">
        <w:trPr>
          <w:trHeight w:val="95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6FBC27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111</w:t>
            </w:r>
          </w:p>
        </w:tc>
        <w:tc>
          <w:tcPr>
            <w:tcW w:w="2819" w:type="dxa"/>
            <w:tcBorders>
              <w:top w:val="nil"/>
              <w:left w:val="nil"/>
              <w:bottom w:val="single" w:sz="4" w:space="0" w:color="auto"/>
              <w:right w:val="single" w:sz="4" w:space="0" w:color="auto"/>
            </w:tcBorders>
            <w:shd w:val="clear" w:color="auto" w:fill="auto"/>
            <w:vAlign w:val="center"/>
            <w:hideMark/>
          </w:tcPr>
          <w:p w14:paraId="204AD96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Согревающее</w:t>
            </w:r>
            <w:proofErr w:type="gramEnd"/>
            <w:r w:rsidRPr="00722AEC">
              <w:rPr>
                <w:rFonts w:ascii="Times New Roman" w:eastAsia="Times New Roman" w:hAnsi="Times New Roman" w:cs="Times New Roman"/>
                <w:sz w:val="16"/>
                <w:szCs w:val="16"/>
                <w:lang w:eastAsia="ru-RU"/>
              </w:rPr>
              <w:t xml:space="preserve"> конфекционное </w:t>
            </w:r>
            <w:proofErr w:type="spellStart"/>
            <w:r w:rsidRPr="00722AEC">
              <w:rPr>
                <w:rFonts w:ascii="Times New Roman" w:eastAsia="Times New Roman" w:hAnsi="Times New Roman" w:cs="Times New Roman"/>
                <w:sz w:val="16"/>
                <w:szCs w:val="16"/>
                <w:lang w:eastAsia="ru-RU"/>
              </w:rPr>
              <w:t>оделяо</w:t>
            </w:r>
            <w:proofErr w:type="spellEnd"/>
            <w:r w:rsidRPr="00722AEC">
              <w:rPr>
                <w:rFonts w:ascii="Times New Roman" w:eastAsia="Times New Roman" w:hAnsi="Times New Roman" w:cs="Times New Roman"/>
                <w:sz w:val="16"/>
                <w:szCs w:val="16"/>
                <w:lang w:eastAsia="ru-RU"/>
              </w:rPr>
              <w:t xml:space="preserve"> SWU 2001  для взрослых </w:t>
            </w:r>
          </w:p>
        </w:tc>
        <w:tc>
          <w:tcPr>
            <w:tcW w:w="886" w:type="dxa"/>
            <w:tcBorders>
              <w:top w:val="nil"/>
              <w:left w:val="nil"/>
              <w:bottom w:val="single" w:sz="4" w:space="0" w:color="auto"/>
              <w:right w:val="single" w:sz="4" w:space="0" w:color="auto"/>
            </w:tcBorders>
            <w:shd w:val="clear" w:color="auto" w:fill="auto"/>
            <w:vAlign w:val="center"/>
            <w:hideMark/>
          </w:tcPr>
          <w:p w14:paraId="728368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6501B5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A365C3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Одеяло</w:t>
            </w:r>
            <w:proofErr w:type="gramEnd"/>
            <w:r w:rsidRPr="00722AEC">
              <w:rPr>
                <w:rFonts w:ascii="Times New Roman" w:eastAsia="Times New Roman" w:hAnsi="Times New Roman" w:cs="Times New Roman"/>
                <w:sz w:val="16"/>
                <w:szCs w:val="16"/>
                <w:lang w:eastAsia="ru-RU"/>
              </w:rPr>
              <w:t xml:space="preserve"> обогревающее с полным укрыванием больного. Для взрослых пациентов. Располагается сверху пациента. Предназначено для полного укрывания больного, используется вне операционной, в послеоперационном периоде, например, в отделении реанимации. Конструктивный дизайн одеяла обеспечивает равномерное распределение теплого воздуха по всей его площади и эффективное согревание пациента. Является одноразовым и используется только вместе с устройством обогрева пациентов. Имеет неограниченный срок годности, что позволяет сформировать запас расходных материалов на длительный срок.</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Противопоказания: индивидуальная непереносимость. Перед использованием необходимо ознакомиться с инструкцией или получить консультацию специалиста.</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Имеет трубчатые каналы, укрывает пациента от плеч до ступней</w:t>
            </w:r>
            <w:proofErr w:type="gramStart"/>
            <w:r w:rsidRPr="00722AEC">
              <w:rPr>
                <w:rFonts w:ascii="Times New Roman" w:eastAsia="Times New Roman" w:hAnsi="Times New Roman" w:cs="Times New Roman"/>
                <w:sz w:val="16"/>
                <w:szCs w:val="16"/>
                <w:lang w:eastAsia="ru-RU"/>
              </w:rPr>
              <w:br/>
              <w:t>В</w:t>
            </w:r>
            <w:proofErr w:type="gramEnd"/>
            <w:r w:rsidRPr="00722AEC">
              <w:rPr>
                <w:rFonts w:ascii="Times New Roman" w:eastAsia="Times New Roman" w:hAnsi="Times New Roman" w:cs="Times New Roman"/>
                <w:sz w:val="16"/>
                <w:szCs w:val="16"/>
                <w:lang w:eastAsia="ru-RU"/>
              </w:rPr>
              <w:t xml:space="preserve"> нижней части одеяла имеется невентилируемая область – для предотвращения перегрева ступней</w:t>
            </w:r>
            <w:r w:rsidRPr="00722AEC">
              <w:rPr>
                <w:rFonts w:ascii="Times New Roman" w:eastAsia="Times New Roman" w:hAnsi="Times New Roman" w:cs="Times New Roman"/>
                <w:sz w:val="16"/>
                <w:szCs w:val="16"/>
                <w:lang w:eastAsia="ru-RU"/>
              </w:rPr>
              <w:br/>
              <w:t>Встроенные подгибаемые полы в области плеч позволяют надежно фиксировать одеяло в нужном положении</w:t>
            </w:r>
            <w:r w:rsidRPr="00722AEC">
              <w:rPr>
                <w:rFonts w:ascii="Times New Roman" w:eastAsia="Times New Roman" w:hAnsi="Times New Roman" w:cs="Times New Roman"/>
                <w:sz w:val="16"/>
                <w:szCs w:val="16"/>
                <w:lang w:eastAsia="ru-RU"/>
              </w:rPr>
              <w:br/>
              <w:t>Порт для соединения с устройством расположен в нижней части одеяла</w:t>
            </w:r>
            <w:r w:rsidRPr="00722AEC">
              <w:rPr>
                <w:rFonts w:ascii="Times New Roman" w:eastAsia="Times New Roman" w:hAnsi="Times New Roman" w:cs="Times New Roman"/>
                <w:sz w:val="16"/>
                <w:szCs w:val="16"/>
                <w:lang w:eastAsia="ru-RU"/>
              </w:rPr>
              <w:br/>
            </w:r>
            <w:proofErr w:type="spellStart"/>
            <w:r w:rsidRPr="00722AEC">
              <w:rPr>
                <w:rFonts w:ascii="Times New Roman" w:eastAsia="Times New Roman" w:hAnsi="Times New Roman" w:cs="Times New Roman"/>
                <w:sz w:val="16"/>
                <w:szCs w:val="16"/>
                <w:lang w:eastAsia="ru-RU"/>
              </w:rPr>
              <w:t>Соединятется</w:t>
            </w:r>
            <w:proofErr w:type="spellEnd"/>
            <w:r w:rsidRPr="00722AEC">
              <w:rPr>
                <w:rFonts w:ascii="Times New Roman" w:eastAsia="Times New Roman" w:hAnsi="Times New Roman" w:cs="Times New Roman"/>
                <w:sz w:val="16"/>
                <w:szCs w:val="16"/>
                <w:lang w:eastAsia="ru-RU"/>
              </w:rPr>
              <w:t xml:space="preserve"> с устройством при помощи стандартного шланга, специальный шланг педиатрического размера не требуется</w:t>
            </w:r>
            <w:r w:rsidRPr="00722AEC">
              <w:rPr>
                <w:rFonts w:ascii="Times New Roman" w:eastAsia="Times New Roman" w:hAnsi="Times New Roman" w:cs="Times New Roman"/>
                <w:sz w:val="16"/>
                <w:szCs w:val="16"/>
                <w:lang w:eastAsia="ru-RU"/>
              </w:rPr>
              <w:br/>
            </w:r>
            <w:r w:rsidRPr="00722AEC">
              <w:rPr>
                <w:rFonts w:ascii="Times New Roman" w:eastAsia="Times New Roman" w:hAnsi="Times New Roman" w:cs="Times New Roman"/>
                <w:sz w:val="16"/>
                <w:szCs w:val="16"/>
                <w:lang w:eastAsia="ru-RU"/>
              </w:rPr>
              <w:br/>
              <w:t xml:space="preserve">Одеяло укрывное для взрослых, </w:t>
            </w:r>
            <w:proofErr w:type="spellStart"/>
            <w:r w:rsidRPr="00722AEC">
              <w:rPr>
                <w:rFonts w:ascii="Times New Roman" w:eastAsia="Times New Roman" w:hAnsi="Times New Roman" w:cs="Times New Roman"/>
                <w:sz w:val="16"/>
                <w:szCs w:val="16"/>
                <w:lang w:eastAsia="ru-RU"/>
              </w:rPr>
              <w:t>нестер</w:t>
            </w:r>
            <w:proofErr w:type="spellEnd"/>
            <w:r w:rsidRPr="00722AEC">
              <w:rPr>
                <w:rFonts w:ascii="Times New Roman" w:eastAsia="Times New Roman" w:hAnsi="Times New Roman" w:cs="Times New Roman"/>
                <w:sz w:val="16"/>
                <w:szCs w:val="16"/>
                <w:lang w:eastAsia="ru-RU"/>
              </w:rPr>
              <w:t xml:space="preserve">., верхнее малое - 203.2 </w:t>
            </w:r>
            <w:proofErr w:type="spellStart"/>
            <w:r w:rsidRPr="00722AEC">
              <w:rPr>
                <w:rFonts w:ascii="Times New Roman" w:eastAsia="Times New Roman" w:hAnsi="Times New Roman" w:cs="Times New Roman"/>
                <w:sz w:val="16"/>
                <w:szCs w:val="16"/>
                <w:lang w:eastAsia="ru-RU"/>
              </w:rPr>
              <w:t>cm</w:t>
            </w:r>
            <w:proofErr w:type="spellEnd"/>
            <w:r w:rsidRPr="00722AEC">
              <w:rPr>
                <w:rFonts w:ascii="Times New Roman" w:eastAsia="Times New Roman" w:hAnsi="Times New Roman" w:cs="Times New Roman"/>
                <w:sz w:val="16"/>
                <w:szCs w:val="16"/>
                <w:lang w:eastAsia="ru-RU"/>
              </w:rPr>
              <w:t xml:space="preserve"> W x 76.2 </w:t>
            </w:r>
            <w:proofErr w:type="spellStart"/>
            <w:r w:rsidRPr="00722AEC">
              <w:rPr>
                <w:rFonts w:ascii="Times New Roman" w:eastAsia="Times New Roman" w:hAnsi="Times New Roman" w:cs="Times New Roman"/>
                <w:sz w:val="16"/>
                <w:szCs w:val="16"/>
                <w:lang w:eastAsia="ru-RU"/>
              </w:rPr>
              <w:t>cm</w:t>
            </w:r>
            <w:proofErr w:type="spellEnd"/>
            <w:r w:rsidRPr="00722AEC">
              <w:rPr>
                <w:rFonts w:ascii="Times New Roman" w:eastAsia="Times New Roman" w:hAnsi="Times New Roman" w:cs="Times New Roman"/>
                <w:sz w:val="16"/>
                <w:szCs w:val="16"/>
                <w:lang w:eastAsia="ru-RU"/>
              </w:rPr>
              <w:t xml:space="preserve"> L</w:t>
            </w:r>
          </w:p>
        </w:tc>
        <w:tc>
          <w:tcPr>
            <w:tcW w:w="1277" w:type="dxa"/>
            <w:tcBorders>
              <w:top w:val="nil"/>
              <w:left w:val="nil"/>
              <w:bottom w:val="single" w:sz="4" w:space="0" w:color="auto"/>
              <w:right w:val="single" w:sz="4" w:space="0" w:color="auto"/>
            </w:tcBorders>
            <w:shd w:val="clear" w:color="auto" w:fill="auto"/>
            <w:vAlign w:val="center"/>
            <w:hideMark/>
          </w:tcPr>
          <w:p w14:paraId="527D2C0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15 000,000</w:t>
            </w:r>
          </w:p>
        </w:tc>
        <w:tc>
          <w:tcPr>
            <w:tcW w:w="1844" w:type="dxa"/>
            <w:tcBorders>
              <w:top w:val="nil"/>
              <w:left w:val="nil"/>
              <w:bottom w:val="single" w:sz="4" w:space="0" w:color="auto"/>
              <w:right w:val="single" w:sz="4" w:space="0" w:color="auto"/>
            </w:tcBorders>
            <w:shd w:val="clear" w:color="auto" w:fill="auto"/>
            <w:vAlign w:val="center"/>
            <w:hideMark/>
          </w:tcPr>
          <w:p w14:paraId="270F1EA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750 000,000</w:t>
            </w:r>
          </w:p>
        </w:tc>
      </w:tr>
      <w:tr w:rsidR="00DE50CF" w:rsidRPr="00DE50CF" w14:paraId="0AD13CC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3E935E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112</w:t>
            </w:r>
          </w:p>
        </w:tc>
        <w:tc>
          <w:tcPr>
            <w:tcW w:w="2819" w:type="dxa"/>
            <w:tcBorders>
              <w:top w:val="nil"/>
              <w:left w:val="nil"/>
              <w:bottom w:val="single" w:sz="4" w:space="0" w:color="auto"/>
              <w:right w:val="single" w:sz="4" w:space="0" w:color="auto"/>
            </w:tcBorders>
            <w:shd w:val="clear" w:color="auto" w:fill="auto"/>
            <w:vAlign w:val="center"/>
            <w:hideMark/>
          </w:tcPr>
          <w:p w14:paraId="44C61A8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шпатель </w:t>
            </w:r>
            <w:proofErr w:type="spellStart"/>
            <w:r w:rsidRPr="00722AEC">
              <w:rPr>
                <w:rFonts w:ascii="Times New Roman" w:eastAsia="Times New Roman" w:hAnsi="Times New Roman" w:cs="Times New Roman"/>
                <w:sz w:val="16"/>
                <w:szCs w:val="16"/>
                <w:lang w:eastAsia="ru-RU"/>
              </w:rPr>
              <w:t>Эйра</w:t>
            </w:r>
            <w:proofErr w:type="spellEnd"/>
            <w:r w:rsidRPr="00722AEC">
              <w:rPr>
                <w:rFonts w:ascii="Times New Roman" w:eastAsia="Times New Roman" w:hAnsi="Times New Roman" w:cs="Times New Roman"/>
                <w:sz w:val="16"/>
                <w:szCs w:val="16"/>
                <w:lang w:eastAsia="ru-RU"/>
              </w:rPr>
              <w:t xml:space="preserve"> цервикальный, стерильный, </w:t>
            </w:r>
            <w:proofErr w:type="spellStart"/>
            <w:r w:rsidRPr="00722AEC">
              <w:rPr>
                <w:rFonts w:ascii="Times New Roman" w:eastAsia="Times New Roman" w:hAnsi="Times New Roman" w:cs="Times New Roman"/>
                <w:sz w:val="16"/>
                <w:szCs w:val="16"/>
                <w:lang w:eastAsia="ru-RU"/>
              </w:rPr>
              <w:t>однораз</w:t>
            </w:r>
            <w:proofErr w:type="spellEnd"/>
            <w:r w:rsidRPr="00722AEC">
              <w:rPr>
                <w:rFonts w:ascii="Times New Roman" w:eastAsia="Times New Roman" w:hAnsi="Times New Roman" w:cs="Times New Roman"/>
                <w:sz w:val="16"/>
                <w:szCs w:val="16"/>
                <w:lang w:eastAsia="ru-RU"/>
              </w:rPr>
              <w:t>.</w:t>
            </w:r>
          </w:p>
        </w:tc>
        <w:tc>
          <w:tcPr>
            <w:tcW w:w="886" w:type="dxa"/>
            <w:tcBorders>
              <w:top w:val="nil"/>
              <w:left w:val="nil"/>
              <w:bottom w:val="single" w:sz="4" w:space="0" w:color="auto"/>
              <w:right w:val="single" w:sz="4" w:space="0" w:color="auto"/>
            </w:tcBorders>
            <w:shd w:val="clear" w:color="auto" w:fill="auto"/>
            <w:vAlign w:val="center"/>
            <w:hideMark/>
          </w:tcPr>
          <w:p w14:paraId="7EF4F3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629A28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564C400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Шпатель </w:t>
            </w:r>
            <w:proofErr w:type="spellStart"/>
            <w:r w:rsidRPr="00722AEC">
              <w:rPr>
                <w:rFonts w:ascii="Times New Roman" w:eastAsia="Times New Roman" w:hAnsi="Times New Roman" w:cs="Times New Roman"/>
                <w:sz w:val="16"/>
                <w:szCs w:val="16"/>
                <w:lang w:eastAsia="ru-RU"/>
              </w:rPr>
              <w:t>Эйра</w:t>
            </w:r>
            <w:proofErr w:type="spellEnd"/>
            <w:r w:rsidRPr="00722AEC">
              <w:rPr>
                <w:rFonts w:ascii="Times New Roman" w:eastAsia="Times New Roman" w:hAnsi="Times New Roman" w:cs="Times New Roman"/>
                <w:sz w:val="16"/>
                <w:szCs w:val="16"/>
                <w:lang w:eastAsia="ru-RU"/>
              </w:rPr>
              <w:t xml:space="preserve"> – одноразовый стерильный инструмент для забора материала с поверхности слизистых оболочек и кожи для бактериологических, цитологических и других исследований. Шпатель </w:t>
            </w:r>
            <w:proofErr w:type="spellStart"/>
            <w:r w:rsidRPr="00722AEC">
              <w:rPr>
                <w:rFonts w:ascii="Times New Roman" w:eastAsia="Times New Roman" w:hAnsi="Times New Roman" w:cs="Times New Roman"/>
                <w:sz w:val="16"/>
                <w:szCs w:val="16"/>
                <w:lang w:eastAsia="ru-RU"/>
              </w:rPr>
              <w:t>Эйра</w:t>
            </w:r>
            <w:proofErr w:type="spellEnd"/>
            <w:r w:rsidRPr="00722AEC">
              <w:rPr>
                <w:rFonts w:ascii="Times New Roman" w:eastAsia="Times New Roman" w:hAnsi="Times New Roman" w:cs="Times New Roman"/>
                <w:sz w:val="16"/>
                <w:szCs w:val="16"/>
                <w:lang w:eastAsia="ru-RU"/>
              </w:rPr>
              <w:t xml:space="preserve"> цервикальный изготовлен из 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поверхности шейки матки. </w:t>
            </w:r>
            <w:proofErr w:type="gramStart"/>
            <w:r w:rsidRPr="00722AEC">
              <w:rPr>
                <w:rFonts w:ascii="Times New Roman" w:eastAsia="Times New Roman" w:hAnsi="Times New Roman" w:cs="Times New Roman"/>
                <w:sz w:val="16"/>
                <w:szCs w:val="16"/>
                <w:lang w:eastAsia="ru-RU"/>
              </w:rPr>
              <w:t>Упакован в пакет из ламинированной полиэтиленовой пленки и газопроницаемой бумаги.</w:t>
            </w:r>
            <w:proofErr w:type="gramEnd"/>
            <w:r w:rsidRPr="00722AEC">
              <w:rPr>
                <w:rFonts w:ascii="Times New Roman" w:eastAsia="Times New Roman" w:hAnsi="Times New Roman" w:cs="Times New Roman"/>
                <w:sz w:val="16"/>
                <w:szCs w:val="16"/>
                <w:lang w:eastAsia="ru-RU"/>
              </w:rPr>
              <w:t xml:space="preserve"> Стерилизация осуществляется газовым методом </w:t>
            </w:r>
            <w:proofErr w:type="spellStart"/>
            <w:r w:rsidRPr="00722AEC">
              <w:rPr>
                <w:rFonts w:ascii="Times New Roman" w:eastAsia="Times New Roman" w:hAnsi="Times New Roman" w:cs="Times New Roman"/>
                <w:sz w:val="16"/>
                <w:szCs w:val="16"/>
                <w:lang w:eastAsia="ru-RU"/>
              </w:rPr>
              <w:t>этиленоксида</w:t>
            </w:r>
            <w:proofErr w:type="spellEnd"/>
            <w:r w:rsidRPr="00722AEC">
              <w:rPr>
                <w:rFonts w:ascii="Times New Roman" w:eastAsia="Times New Roman" w:hAnsi="Times New Roman" w:cs="Times New Roman"/>
                <w:sz w:val="16"/>
                <w:szCs w:val="16"/>
                <w:lang w:eastAsia="ru-RU"/>
              </w:rPr>
              <w:t xml:space="preserve"> или другим методом. Изделие поставляется в стерильном виде, в индивидуальной упаковке готовое к эксплуатации.</w:t>
            </w:r>
          </w:p>
        </w:tc>
        <w:tc>
          <w:tcPr>
            <w:tcW w:w="1277" w:type="dxa"/>
            <w:tcBorders>
              <w:top w:val="nil"/>
              <w:left w:val="nil"/>
              <w:bottom w:val="single" w:sz="4" w:space="0" w:color="auto"/>
              <w:right w:val="nil"/>
            </w:tcBorders>
            <w:shd w:val="clear" w:color="auto" w:fill="auto"/>
            <w:vAlign w:val="center"/>
            <w:hideMark/>
          </w:tcPr>
          <w:p w14:paraId="4640139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67,03</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14:paraId="233D898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6 703,000</w:t>
            </w:r>
          </w:p>
        </w:tc>
      </w:tr>
      <w:tr w:rsidR="00DE50CF" w:rsidRPr="00DE50CF" w14:paraId="5F17F4E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814B3F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113</w:t>
            </w:r>
          </w:p>
        </w:tc>
        <w:tc>
          <w:tcPr>
            <w:tcW w:w="2819" w:type="dxa"/>
            <w:tcBorders>
              <w:top w:val="nil"/>
              <w:left w:val="nil"/>
              <w:bottom w:val="single" w:sz="4" w:space="0" w:color="auto"/>
              <w:right w:val="single" w:sz="4" w:space="0" w:color="auto"/>
            </w:tcBorders>
            <w:shd w:val="clear" w:color="auto" w:fill="auto"/>
            <w:vAlign w:val="center"/>
            <w:hideMark/>
          </w:tcPr>
          <w:p w14:paraId="6D49149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Бинт полиуретановый ортопедический размер 7,5см*3,6м</w:t>
            </w:r>
          </w:p>
        </w:tc>
        <w:tc>
          <w:tcPr>
            <w:tcW w:w="886" w:type="dxa"/>
            <w:tcBorders>
              <w:top w:val="nil"/>
              <w:left w:val="nil"/>
              <w:bottom w:val="single" w:sz="4" w:space="0" w:color="auto"/>
              <w:right w:val="single" w:sz="4" w:space="0" w:color="auto"/>
            </w:tcBorders>
            <w:shd w:val="clear" w:color="auto" w:fill="auto"/>
            <w:vAlign w:val="center"/>
            <w:hideMark/>
          </w:tcPr>
          <w:p w14:paraId="27A813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60CF17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6999744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Бинт полиуретановый ортопедический "MARAI" состоит из синтетического материала, пропитанного полиуретановой смолой, </w:t>
            </w:r>
            <w:proofErr w:type="spellStart"/>
            <w:r w:rsidRPr="00722AEC">
              <w:rPr>
                <w:rFonts w:ascii="Times New Roman" w:eastAsia="Times New Roman" w:hAnsi="Times New Roman" w:cs="Times New Roman"/>
                <w:sz w:val="16"/>
                <w:szCs w:val="16"/>
                <w:lang w:eastAsia="ru-RU"/>
              </w:rPr>
              <w:t>полимеризующейся</w:t>
            </w:r>
            <w:proofErr w:type="spellEnd"/>
            <w:r w:rsidRPr="00722AEC">
              <w:rPr>
                <w:rFonts w:ascii="Times New Roman" w:eastAsia="Times New Roman" w:hAnsi="Times New Roman" w:cs="Times New Roman"/>
                <w:sz w:val="16"/>
                <w:szCs w:val="16"/>
                <w:lang w:eastAsia="ru-RU"/>
              </w:rPr>
              <w:t xml:space="preserve"> и затвердевающей при увлажнении. Легкий, прочный, влагостойкий, воздухопроницаемый, </w:t>
            </w:r>
            <w:proofErr w:type="spellStart"/>
            <w:r w:rsidRPr="00722AEC">
              <w:rPr>
                <w:rFonts w:ascii="Times New Roman" w:eastAsia="Times New Roman" w:hAnsi="Times New Roman" w:cs="Times New Roman"/>
                <w:sz w:val="16"/>
                <w:szCs w:val="16"/>
                <w:lang w:eastAsia="ru-RU"/>
              </w:rPr>
              <w:t>рентгенопроз-рачный</w:t>
            </w:r>
            <w:proofErr w:type="spellEnd"/>
            <w:r w:rsidRPr="00722AEC">
              <w:rPr>
                <w:rFonts w:ascii="Times New Roman" w:eastAsia="Times New Roman" w:hAnsi="Times New Roman" w:cs="Times New Roman"/>
                <w:sz w:val="16"/>
                <w:szCs w:val="16"/>
                <w:lang w:eastAsia="ru-RU"/>
              </w:rPr>
              <w:t xml:space="preserve">. Не </w:t>
            </w:r>
            <w:proofErr w:type="gramStart"/>
            <w:r w:rsidRPr="00722AEC">
              <w:rPr>
                <w:rFonts w:ascii="Times New Roman" w:eastAsia="Times New Roman" w:hAnsi="Times New Roman" w:cs="Times New Roman"/>
                <w:sz w:val="16"/>
                <w:szCs w:val="16"/>
                <w:lang w:eastAsia="ru-RU"/>
              </w:rPr>
              <w:t>токсичен</w:t>
            </w:r>
            <w:proofErr w:type="gramEnd"/>
            <w:r w:rsidRPr="00722AEC">
              <w:rPr>
                <w:rFonts w:ascii="Times New Roman" w:eastAsia="Times New Roman" w:hAnsi="Times New Roman" w:cs="Times New Roman"/>
                <w:sz w:val="16"/>
                <w:szCs w:val="16"/>
                <w:lang w:eastAsia="ru-RU"/>
              </w:rPr>
              <w:t xml:space="preserve"> и не вызывает аллергии. Бинт полиуретановый ортопедический "MARAI"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w:t>
            </w:r>
            <w:proofErr w:type="gramStart"/>
            <w:r w:rsidRPr="00722AEC">
              <w:rPr>
                <w:rFonts w:ascii="Times New Roman" w:eastAsia="Times New Roman" w:hAnsi="Times New Roman" w:cs="Times New Roman"/>
                <w:sz w:val="16"/>
                <w:szCs w:val="16"/>
                <w:lang w:eastAsia="ru-RU"/>
              </w:rPr>
              <w:t>по</w:t>
            </w:r>
            <w:proofErr w:type="gramEnd"/>
            <w:r w:rsidRPr="00722AEC">
              <w:rPr>
                <w:rFonts w:ascii="Times New Roman" w:eastAsia="Times New Roman" w:hAnsi="Times New Roman" w:cs="Times New Roman"/>
                <w:sz w:val="16"/>
                <w:szCs w:val="16"/>
                <w:lang w:eastAsia="ru-RU"/>
              </w:rPr>
              <w:t xml:space="preserve"> технологической доку-</w:t>
            </w:r>
            <w:proofErr w:type="spellStart"/>
            <w:r w:rsidRPr="00722AEC">
              <w:rPr>
                <w:rFonts w:ascii="Times New Roman" w:eastAsia="Times New Roman" w:hAnsi="Times New Roman" w:cs="Times New Roman"/>
                <w:sz w:val="16"/>
                <w:szCs w:val="16"/>
                <w:lang w:eastAsia="ru-RU"/>
              </w:rPr>
              <w:t>ментации</w:t>
            </w:r>
            <w:proofErr w:type="spellEnd"/>
            <w:r w:rsidRPr="00722AEC">
              <w:rPr>
                <w:rFonts w:ascii="Times New Roman" w:eastAsia="Times New Roman" w:hAnsi="Times New Roman" w:cs="Times New Roman"/>
                <w:sz w:val="16"/>
                <w:szCs w:val="16"/>
                <w:lang w:eastAsia="ru-RU"/>
              </w:rPr>
              <w:t xml:space="preserve">, утвержденной в установленном порядке. Бинты полиуретановые ортопедические "MARAI"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"MARAI" не осыпается и не вымывается полиуретановая смола при смачивании водой. Полиуретановые бинты имеют ровные (без бахромы) технологические кромки. </w:t>
            </w:r>
            <w:proofErr w:type="gramStart"/>
            <w:r w:rsidRPr="00722AEC">
              <w:rPr>
                <w:rFonts w:ascii="Times New Roman" w:eastAsia="Times New Roman" w:hAnsi="Times New Roman" w:cs="Times New Roman"/>
                <w:sz w:val="16"/>
                <w:szCs w:val="16"/>
                <w:lang w:eastAsia="ru-RU"/>
              </w:rPr>
              <w:t>Бинт полиуретановый ортопедический "MARAI" типа CAST-3 имеет длину 360,0 ± 20,0 см и ширину 7,5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w:t>
            </w:r>
            <w:proofErr w:type="gramEnd"/>
            <w:r w:rsidRPr="00722AEC">
              <w:rPr>
                <w:rFonts w:ascii="Times New Roman" w:eastAsia="Times New Roman" w:hAnsi="Times New Roman" w:cs="Times New Roman"/>
                <w:sz w:val="16"/>
                <w:szCs w:val="16"/>
                <w:lang w:eastAsia="ru-RU"/>
              </w:rPr>
              <w:t xml:space="preserve"> Выдерживаемая нагрузка через 10 и 30 </w:t>
            </w:r>
            <w:r w:rsidRPr="00722AEC">
              <w:rPr>
                <w:rFonts w:ascii="Times New Roman" w:eastAsia="Times New Roman" w:hAnsi="Times New Roman" w:cs="Times New Roman"/>
                <w:sz w:val="16"/>
                <w:szCs w:val="16"/>
                <w:lang w:eastAsia="ru-RU"/>
              </w:rPr>
              <w:lastRenderedPageBreak/>
              <w:t xml:space="preserve">мин после изготовления образца не менее 13,7 (1,4) Н (кгс). </w:t>
            </w:r>
            <w:proofErr w:type="gramStart"/>
            <w:r w:rsidRPr="00722AEC">
              <w:rPr>
                <w:rFonts w:ascii="Times New Roman" w:eastAsia="Times New Roman" w:hAnsi="Times New Roman" w:cs="Times New Roman"/>
                <w:sz w:val="16"/>
                <w:szCs w:val="16"/>
                <w:lang w:eastAsia="ru-RU"/>
              </w:rPr>
              <w:t>В комплект с полиуретановым бинтом типа CAST-3 входят подкладочный чулок шириной 7,5 ± 1,0 см, длиной 5,0 м ± 30,0 см и подкладочная вата шириной 10,0 ± 1,0 см, длиной 5,0 м ± 30,0 см. Иммобилизующая повязка из бинтов полиуретановых ортопедических "MARAI"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w:t>
            </w:r>
            <w:proofErr w:type="gramEnd"/>
            <w:r w:rsidRPr="00722AEC">
              <w:rPr>
                <w:rFonts w:ascii="Times New Roman" w:eastAsia="Times New Roman" w:hAnsi="Times New Roman" w:cs="Times New Roman"/>
                <w:sz w:val="16"/>
                <w:szCs w:val="16"/>
                <w:lang w:eastAsia="ru-RU"/>
              </w:rPr>
              <w:t xml:space="preserve"> высыхания. Каждый бинт намотан на шпулю и упакован во влагонепроницаемый пакет из фольги </w:t>
            </w:r>
            <w:proofErr w:type="spellStart"/>
            <w:r w:rsidRPr="00722AEC">
              <w:rPr>
                <w:rFonts w:ascii="Times New Roman" w:eastAsia="Times New Roman" w:hAnsi="Times New Roman" w:cs="Times New Roman"/>
                <w:sz w:val="16"/>
                <w:szCs w:val="16"/>
                <w:lang w:eastAsia="ru-RU"/>
              </w:rPr>
              <w:t>алюмини</w:t>
            </w:r>
            <w:proofErr w:type="spellEnd"/>
            <w:r w:rsidRPr="00722AEC">
              <w:rPr>
                <w:rFonts w:ascii="Times New Roman" w:eastAsia="Times New Roman" w:hAnsi="Times New Roman" w:cs="Times New Roman"/>
                <w:sz w:val="16"/>
                <w:szCs w:val="16"/>
                <w:lang w:eastAsia="ru-RU"/>
              </w:rPr>
              <w:t xml:space="preserve">-вой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w:t>
            </w: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r w:rsidRPr="00722AEC">
              <w:rPr>
                <w:rFonts w:ascii="Times New Roman" w:eastAsia="Times New Roman" w:hAnsi="Times New Roman" w:cs="Times New Roman"/>
                <w:sz w:val="16"/>
                <w:szCs w:val="16"/>
                <w:lang w:eastAsia="ru-RU"/>
              </w:rPr>
              <w:t xml:space="preserve"> бинтов в индивидуальной упаковке и комплектующие: подкладочный чулок размером 7,5 см х 5,0 м – 1 </w:t>
            </w:r>
            <w:proofErr w:type="spellStart"/>
            <w:r w:rsidRPr="00722AEC">
              <w:rPr>
                <w:rFonts w:ascii="Times New Roman" w:eastAsia="Times New Roman" w:hAnsi="Times New Roman" w:cs="Times New Roman"/>
                <w:sz w:val="16"/>
                <w:szCs w:val="16"/>
                <w:lang w:eastAsia="ru-RU"/>
              </w:rPr>
              <w:t>шт</w:t>
            </w:r>
            <w:proofErr w:type="spellEnd"/>
            <w:r w:rsidRPr="00722AEC">
              <w:rPr>
                <w:rFonts w:ascii="Times New Roman" w:eastAsia="Times New Roman" w:hAnsi="Times New Roman" w:cs="Times New Roman"/>
                <w:sz w:val="16"/>
                <w:szCs w:val="16"/>
                <w:lang w:eastAsia="ru-RU"/>
              </w:rPr>
              <w:t xml:space="preserve">, подкладочная вата размером 10,0 см х 5,0 м – 1 шт., перчатки одноразовые медицинские нестерильные – 10 пар, бинт медицинский марлевый нестерильный – 2 </w:t>
            </w:r>
            <w:proofErr w:type="spellStart"/>
            <w:r w:rsidRPr="00722AEC">
              <w:rPr>
                <w:rFonts w:ascii="Times New Roman" w:eastAsia="Times New Roman" w:hAnsi="Times New Roman" w:cs="Times New Roman"/>
                <w:sz w:val="16"/>
                <w:szCs w:val="16"/>
                <w:lang w:eastAsia="ru-RU"/>
              </w:rPr>
              <w:t>шт</w:t>
            </w:r>
            <w:proofErr w:type="spellEnd"/>
            <w:r w:rsidRPr="00722AEC">
              <w:rPr>
                <w:rFonts w:ascii="Times New Roman" w:eastAsia="Times New Roman" w:hAnsi="Times New Roman" w:cs="Times New Roman"/>
                <w:sz w:val="16"/>
                <w:szCs w:val="16"/>
                <w:lang w:eastAsia="ru-RU"/>
              </w:rPr>
              <w:t xml:space="preserve"> (размером 5,0 м х 10,0 см и 7,0 м х 14 см).</w:t>
            </w:r>
          </w:p>
        </w:tc>
        <w:tc>
          <w:tcPr>
            <w:tcW w:w="1277" w:type="dxa"/>
            <w:tcBorders>
              <w:top w:val="nil"/>
              <w:left w:val="nil"/>
              <w:bottom w:val="single" w:sz="4" w:space="0" w:color="auto"/>
              <w:right w:val="nil"/>
            </w:tcBorders>
            <w:shd w:val="clear" w:color="auto" w:fill="auto"/>
            <w:vAlign w:val="center"/>
            <w:hideMark/>
          </w:tcPr>
          <w:p w14:paraId="3F0F554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2956,47</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14:paraId="4A489F6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295 647,000</w:t>
            </w:r>
          </w:p>
        </w:tc>
      </w:tr>
      <w:tr w:rsidR="00DE50CF" w:rsidRPr="00DE50CF" w14:paraId="163C190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51A3A0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114</w:t>
            </w:r>
          </w:p>
        </w:tc>
        <w:tc>
          <w:tcPr>
            <w:tcW w:w="2819" w:type="dxa"/>
            <w:tcBorders>
              <w:top w:val="nil"/>
              <w:left w:val="nil"/>
              <w:bottom w:val="single" w:sz="4" w:space="0" w:color="auto"/>
              <w:right w:val="single" w:sz="4" w:space="0" w:color="auto"/>
            </w:tcBorders>
            <w:shd w:val="clear" w:color="auto" w:fill="auto"/>
            <w:vAlign w:val="center"/>
            <w:hideMark/>
          </w:tcPr>
          <w:p w14:paraId="4A2FD8C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Катетер венозный центральный </w:t>
            </w:r>
            <w:proofErr w:type="spellStart"/>
            <w:r w:rsidRPr="00722AEC">
              <w:rPr>
                <w:rFonts w:ascii="Times New Roman" w:eastAsia="Times New Roman" w:hAnsi="Times New Roman" w:cs="Times New Roman"/>
                <w:sz w:val="16"/>
                <w:szCs w:val="16"/>
                <w:lang w:eastAsia="ru-RU"/>
              </w:rPr>
              <w:t>однопросветный</w:t>
            </w:r>
            <w:proofErr w:type="spellEnd"/>
            <w:r w:rsidRPr="00722AEC">
              <w:rPr>
                <w:rFonts w:ascii="Times New Roman" w:eastAsia="Times New Roman" w:hAnsi="Times New Roman" w:cs="Times New Roman"/>
                <w:sz w:val="16"/>
                <w:szCs w:val="16"/>
                <w:lang w:eastAsia="ru-RU"/>
              </w:rPr>
              <w:t xml:space="preserve"> 24G, 9 см</w:t>
            </w:r>
          </w:p>
        </w:tc>
        <w:tc>
          <w:tcPr>
            <w:tcW w:w="886" w:type="dxa"/>
            <w:tcBorders>
              <w:top w:val="nil"/>
              <w:left w:val="nil"/>
              <w:bottom w:val="single" w:sz="4" w:space="0" w:color="auto"/>
              <w:right w:val="single" w:sz="4" w:space="0" w:color="auto"/>
            </w:tcBorders>
            <w:shd w:val="clear" w:color="auto" w:fill="auto"/>
            <w:vAlign w:val="center"/>
            <w:hideMark/>
          </w:tcPr>
          <w:p w14:paraId="289D49A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51E637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9DA3B4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Полиуретановый центральный венозный катетер-Проводник из нержавеющей </w:t>
            </w:r>
            <w:proofErr w:type="spellStart"/>
            <w:r w:rsidRPr="00722AEC">
              <w:rPr>
                <w:rFonts w:ascii="Times New Roman" w:eastAsia="Times New Roman" w:hAnsi="Times New Roman" w:cs="Times New Roman"/>
                <w:sz w:val="16"/>
                <w:szCs w:val="16"/>
                <w:lang w:eastAsia="ru-RU"/>
              </w:rPr>
              <w:t>стали</w:t>
            </w:r>
            <w:proofErr w:type="gramStart"/>
            <w:r w:rsidRPr="00722AEC">
              <w:rPr>
                <w:rFonts w:ascii="Times New Roman" w:eastAsia="Times New Roman" w:hAnsi="Times New Roman" w:cs="Times New Roman"/>
                <w:sz w:val="16"/>
                <w:szCs w:val="16"/>
                <w:lang w:eastAsia="ru-RU"/>
              </w:rPr>
              <w:t>;П</w:t>
            </w:r>
            <w:proofErr w:type="gramEnd"/>
            <w:r w:rsidRPr="00722AEC">
              <w:rPr>
                <w:rFonts w:ascii="Times New Roman" w:eastAsia="Times New Roman" w:hAnsi="Times New Roman" w:cs="Times New Roman"/>
                <w:sz w:val="16"/>
                <w:szCs w:val="16"/>
                <w:lang w:eastAsia="ru-RU"/>
              </w:rPr>
              <w:t>ункционная</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игла;Тканевой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расширитель;Шприц</w:t>
            </w:r>
            <w:proofErr w:type="spellEnd"/>
            <w:r w:rsidRPr="00722AEC">
              <w:rPr>
                <w:rFonts w:ascii="Times New Roman" w:eastAsia="Times New Roman" w:hAnsi="Times New Roman" w:cs="Times New Roman"/>
                <w:sz w:val="16"/>
                <w:szCs w:val="16"/>
                <w:lang w:eastAsia="ru-RU"/>
              </w:rPr>
              <w:t xml:space="preserve">; Диаметр – 24 </w:t>
            </w:r>
            <w:proofErr w:type="spellStart"/>
            <w:r w:rsidRPr="00722AEC">
              <w:rPr>
                <w:rFonts w:ascii="Times New Roman" w:eastAsia="Times New Roman" w:hAnsi="Times New Roman" w:cs="Times New Roman"/>
                <w:sz w:val="16"/>
                <w:szCs w:val="16"/>
                <w:lang w:eastAsia="ru-RU"/>
              </w:rPr>
              <w:t>Ga;Длина</w:t>
            </w:r>
            <w:proofErr w:type="spellEnd"/>
            <w:r w:rsidRPr="00722AEC">
              <w:rPr>
                <w:rFonts w:ascii="Times New Roman" w:eastAsia="Times New Roman" w:hAnsi="Times New Roman" w:cs="Times New Roman"/>
                <w:sz w:val="16"/>
                <w:szCs w:val="16"/>
                <w:lang w:eastAsia="ru-RU"/>
              </w:rPr>
              <w:t xml:space="preserve"> – 9 </w:t>
            </w:r>
            <w:proofErr w:type="spellStart"/>
            <w:r w:rsidRPr="00722AEC">
              <w:rPr>
                <w:rFonts w:ascii="Times New Roman" w:eastAsia="Times New Roman" w:hAnsi="Times New Roman" w:cs="Times New Roman"/>
                <w:sz w:val="16"/>
                <w:szCs w:val="16"/>
                <w:lang w:eastAsia="ru-RU"/>
              </w:rPr>
              <w:t>см;Проводник</w:t>
            </w:r>
            <w:proofErr w:type="spellEnd"/>
            <w:r w:rsidRPr="00722AEC">
              <w:rPr>
                <w:rFonts w:ascii="Times New Roman" w:eastAsia="Times New Roman" w:hAnsi="Times New Roman" w:cs="Times New Roman"/>
                <w:sz w:val="16"/>
                <w:szCs w:val="16"/>
                <w:lang w:eastAsia="ru-RU"/>
              </w:rPr>
              <w:t xml:space="preserve"> – 0,018 дюйма x 35 см.</w:t>
            </w:r>
          </w:p>
        </w:tc>
        <w:tc>
          <w:tcPr>
            <w:tcW w:w="1277" w:type="dxa"/>
            <w:tcBorders>
              <w:top w:val="nil"/>
              <w:left w:val="nil"/>
              <w:bottom w:val="single" w:sz="4" w:space="0" w:color="auto"/>
              <w:right w:val="single" w:sz="4" w:space="0" w:color="auto"/>
            </w:tcBorders>
            <w:shd w:val="clear" w:color="auto" w:fill="auto"/>
            <w:vAlign w:val="center"/>
            <w:hideMark/>
          </w:tcPr>
          <w:p w14:paraId="7421AA7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7 600,000</w:t>
            </w:r>
          </w:p>
        </w:tc>
        <w:tc>
          <w:tcPr>
            <w:tcW w:w="1844" w:type="dxa"/>
            <w:tcBorders>
              <w:top w:val="nil"/>
              <w:left w:val="nil"/>
              <w:bottom w:val="single" w:sz="4" w:space="0" w:color="auto"/>
              <w:right w:val="single" w:sz="4" w:space="0" w:color="auto"/>
            </w:tcBorders>
            <w:shd w:val="clear" w:color="auto" w:fill="auto"/>
            <w:vAlign w:val="center"/>
            <w:hideMark/>
          </w:tcPr>
          <w:p w14:paraId="4A96CCD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380 000,000</w:t>
            </w:r>
          </w:p>
        </w:tc>
      </w:tr>
      <w:tr w:rsidR="00DE50CF" w:rsidRPr="00DE50CF" w14:paraId="133524D9" w14:textId="77777777" w:rsidTr="00DE50CF">
        <w:trPr>
          <w:trHeight w:val="673"/>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A984C9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115</w:t>
            </w:r>
          </w:p>
        </w:tc>
        <w:tc>
          <w:tcPr>
            <w:tcW w:w="2819" w:type="dxa"/>
            <w:tcBorders>
              <w:top w:val="nil"/>
              <w:left w:val="nil"/>
              <w:bottom w:val="single" w:sz="4" w:space="0" w:color="auto"/>
              <w:right w:val="single" w:sz="4" w:space="0" w:color="auto"/>
            </w:tcBorders>
            <w:shd w:val="clear" w:color="auto" w:fill="auto"/>
            <w:vAlign w:val="center"/>
            <w:hideMark/>
          </w:tcPr>
          <w:p w14:paraId="5FBE7DF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Датчик потока для </w:t>
            </w:r>
            <w:proofErr w:type="spellStart"/>
            <w:r w:rsidRPr="00722AEC">
              <w:rPr>
                <w:rFonts w:ascii="Times New Roman" w:eastAsia="Times New Roman" w:hAnsi="Times New Roman" w:cs="Times New Roman"/>
                <w:sz w:val="16"/>
                <w:szCs w:val="16"/>
                <w:lang w:eastAsia="ru-RU"/>
              </w:rPr>
              <w:t>Hamilton</w:t>
            </w:r>
            <w:proofErr w:type="spellEnd"/>
            <w:r w:rsidRPr="00722AEC">
              <w:rPr>
                <w:rFonts w:ascii="Times New Roman" w:eastAsia="Times New Roman" w:hAnsi="Times New Roman" w:cs="Times New Roman"/>
                <w:sz w:val="16"/>
                <w:szCs w:val="16"/>
                <w:lang w:eastAsia="ru-RU"/>
              </w:rPr>
              <w:t xml:space="preserve"> G5</w:t>
            </w:r>
          </w:p>
        </w:tc>
        <w:tc>
          <w:tcPr>
            <w:tcW w:w="886" w:type="dxa"/>
            <w:tcBorders>
              <w:top w:val="nil"/>
              <w:left w:val="nil"/>
              <w:bottom w:val="single" w:sz="4" w:space="0" w:color="auto"/>
              <w:right w:val="single" w:sz="4" w:space="0" w:color="auto"/>
            </w:tcBorders>
            <w:shd w:val="clear" w:color="auto" w:fill="auto"/>
            <w:vAlign w:val="center"/>
            <w:hideMark/>
          </w:tcPr>
          <w:p w14:paraId="29F443E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ADDCB7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6294" w:type="dxa"/>
            <w:tcBorders>
              <w:top w:val="nil"/>
              <w:left w:val="nil"/>
              <w:bottom w:val="single" w:sz="4" w:space="0" w:color="auto"/>
              <w:right w:val="single" w:sz="4" w:space="0" w:color="auto"/>
            </w:tcBorders>
            <w:shd w:val="clear" w:color="auto" w:fill="auto"/>
            <w:vAlign w:val="center"/>
            <w:hideMark/>
          </w:tcPr>
          <w:p w14:paraId="49D33FD7"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Датчик потока  для аппаратов искусственной вентиляции лёгких марок Hamilton-G5</w:t>
            </w:r>
          </w:p>
        </w:tc>
        <w:tc>
          <w:tcPr>
            <w:tcW w:w="1277" w:type="dxa"/>
            <w:tcBorders>
              <w:top w:val="nil"/>
              <w:left w:val="nil"/>
              <w:bottom w:val="single" w:sz="4" w:space="0" w:color="auto"/>
              <w:right w:val="single" w:sz="4" w:space="0" w:color="auto"/>
            </w:tcBorders>
            <w:shd w:val="clear" w:color="auto" w:fill="auto"/>
            <w:vAlign w:val="center"/>
            <w:hideMark/>
          </w:tcPr>
          <w:p w14:paraId="4844EA0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68 333,333</w:t>
            </w:r>
          </w:p>
        </w:tc>
        <w:tc>
          <w:tcPr>
            <w:tcW w:w="1844" w:type="dxa"/>
            <w:tcBorders>
              <w:top w:val="nil"/>
              <w:left w:val="nil"/>
              <w:bottom w:val="single" w:sz="4" w:space="0" w:color="auto"/>
              <w:right w:val="single" w:sz="4" w:space="0" w:color="auto"/>
            </w:tcBorders>
            <w:shd w:val="clear" w:color="auto" w:fill="auto"/>
            <w:vAlign w:val="center"/>
            <w:hideMark/>
          </w:tcPr>
          <w:p w14:paraId="16D20C7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2 050 000,000</w:t>
            </w:r>
          </w:p>
        </w:tc>
      </w:tr>
      <w:tr w:rsidR="00DE50CF" w:rsidRPr="00DE50CF" w14:paraId="503AF81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8D356B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116</w:t>
            </w:r>
          </w:p>
        </w:tc>
        <w:tc>
          <w:tcPr>
            <w:tcW w:w="2819" w:type="dxa"/>
            <w:tcBorders>
              <w:top w:val="nil"/>
              <w:left w:val="nil"/>
              <w:bottom w:val="single" w:sz="4" w:space="0" w:color="auto"/>
              <w:right w:val="single" w:sz="4" w:space="0" w:color="auto"/>
            </w:tcBorders>
            <w:shd w:val="clear" w:color="auto" w:fill="auto"/>
            <w:vAlign w:val="center"/>
            <w:hideMark/>
          </w:tcPr>
          <w:p w14:paraId="5EB2D26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мешок </w:t>
            </w:r>
            <w:proofErr w:type="spellStart"/>
            <w:r w:rsidRPr="00722AEC">
              <w:rPr>
                <w:rFonts w:ascii="Times New Roman" w:eastAsia="Times New Roman" w:hAnsi="Times New Roman" w:cs="Times New Roman"/>
                <w:sz w:val="16"/>
                <w:szCs w:val="16"/>
                <w:lang w:eastAsia="ru-RU"/>
              </w:rPr>
              <w:t>Амбу</w:t>
            </w:r>
            <w:proofErr w:type="spellEnd"/>
            <w:r w:rsidRPr="00722AEC">
              <w:rPr>
                <w:rFonts w:ascii="Times New Roman" w:eastAsia="Times New Roman" w:hAnsi="Times New Roman" w:cs="Times New Roman"/>
                <w:sz w:val="16"/>
                <w:szCs w:val="16"/>
                <w:lang w:eastAsia="ru-RU"/>
              </w:rPr>
              <w:t xml:space="preserve"> д/ручной ИВЛ </w:t>
            </w:r>
            <w:proofErr w:type="spellStart"/>
            <w:r w:rsidRPr="00722AEC">
              <w:rPr>
                <w:rFonts w:ascii="Times New Roman" w:eastAsia="Times New Roman" w:hAnsi="Times New Roman" w:cs="Times New Roman"/>
                <w:sz w:val="16"/>
                <w:szCs w:val="16"/>
                <w:lang w:eastAsia="ru-RU"/>
              </w:rPr>
              <w:t>детс</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однор</w:t>
            </w:r>
            <w:proofErr w:type="spellEnd"/>
            <w:r w:rsidRPr="00722AEC">
              <w:rPr>
                <w:rFonts w:ascii="Times New Roman" w:eastAsia="Times New Roman" w:hAnsi="Times New Roman" w:cs="Times New Roman"/>
                <w:sz w:val="16"/>
                <w:szCs w:val="16"/>
                <w:lang w:eastAsia="ru-RU"/>
              </w:rPr>
              <w:t>, V550mm с резерв</w:t>
            </w:r>
            <w:proofErr w:type="gramStart"/>
            <w:r w:rsidRPr="00722AEC">
              <w:rPr>
                <w:rFonts w:ascii="Times New Roman" w:eastAsia="Times New Roman" w:hAnsi="Times New Roman" w:cs="Times New Roman"/>
                <w:sz w:val="16"/>
                <w:szCs w:val="16"/>
                <w:lang w:eastAsia="ru-RU"/>
              </w:rPr>
              <w:t>.</w:t>
            </w:r>
            <w:proofErr w:type="gram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м</w:t>
            </w:r>
            <w:proofErr w:type="gramEnd"/>
            <w:r w:rsidRPr="00722AEC">
              <w:rPr>
                <w:rFonts w:ascii="Times New Roman" w:eastAsia="Times New Roman" w:hAnsi="Times New Roman" w:cs="Times New Roman"/>
                <w:sz w:val="16"/>
                <w:szCs w:val="16"/>
                <w:lang w:eastAsia="ru-RU"/>
              </w:rPr>
              <w:t>ешком из ПХВ, маской 7151000</w:t>
            </w:r>
          </w:p>
        </w:tc>
        <w:tc>
          <w:tcPr>
            <w:tcW w:w="886" w:type="dxa"/>
            <w:tcBorders>
              <w:top w:val="nil"/>
              <w:left w:val="nil"/>
              <w:bottom w:val="single" w:sz="4" w:space="0" w:color="auto"/>
              <w:right w:val="single" w:sz="4" w:space="0" w:color="auto"/>
            </w:tcBorders>
            <w:shd w:val="clear" w:color="auto" w:fill="auto"/>
            <w:vAlign w:val="center"/>
            <w:hideMark/>
          </w:tcPr>
          <w:p w14:paraId="0D3E48C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97ADD3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6984BE5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Реанимационный дыхательный мешок (устройство для ручного искусственного  дыхания с монолитной ручкой) для детей (вес 10-30 кг), объём 550мл, с дыхательным объёмом 300мл (при сжатии одной рукой), с реверсивным клапаном, с резервным кислородным мешком и кислородным </w:t>
            </w:r>
            <w:proofErr w:type="spellStart"/>
            <w:r w:rsidRPr="00722AEC">
              <w:rPr>
                <w:rFonts w:ascii="Times New Roman" w:eastAsia="Times New Roman" w:hAnsi="Times New Roman" w:cs="Times New Roman"/>
                <w:sz w:val="16"/>
                <w:szCs w:val="16"/>
                <w:lang w:eastAsia="ru-RU"/>
              </w:rPr>
              <w:t>продольноармированным</w:t>
            </w:r>
            <w:proofErr w:type="spellEnd"/>
            <w:r w:rsidRPr="00722AEC">
              <w:rPr>
                <w:rFonts w:ascii="Times New Roman" w:eastAsia="Times New Roman" w:hAnsi="Times New Roman" w:cs="Times New Roman"/>
                <w:sz w:val="16"/>
                <w:szCs w:val="16"/>
                <w:lang w:eastAsia="ru-RU"/>
              </w:rPr>
              <w:t xml:space="preserve"> шлангом длиной 3 м,  с эластичным стандартным соединительным коннектором и коннектором резьбовым  </w:t>
            </w:r>
            <w:proofErr w:type="spellStart"/>
            <w:r w:rsidRPr="00722AEC">
              <w:rPr>
                <w:rFonts w:ascii="Times New Roman" w:eastAsia="Times New Roman" w:hAnsi="Times New Roman" w:cs="Times New Roman"/>
                <w:sz w:val="16"/>
                <w:szCs w:val="16"/>
                <w:lang w:eastAsia="ru-RU"/>
              </w:rPr>
              <w:t>Male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Sure</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Lock</w:t>
            </w:r>
            <w:proofErr w:type="spellEnd"/>
            <w:r w:rsidRPr="00722AEC">
              <w:rPr>
                <w:rFonts w:ascii="Times New Roman" w:eastAsia="Times New Roman" w:hAnsi="Times New Roman" w:cs="Times New Roman"/>
                <w:sz w:val="16"/>
                <w:szCs w:val="16"/>
                <w:lang w:eastAsia="ru-RU"/>
              </w:rPr>
              <w:t xml:space="preserve">, для подачи кислорода высокой концентрации (при темпе 20 </w:t>
            </w:r>
            <w:proofErr w:type="spellStart"/>
            <w:r w:rsidRPr="00722AEC">
              <w:rPr>
                <w:rFonts w:ascii="Times New Roman" w:eastAsia="Times New Roman" w:hAnsi="Times New Roman" w:cs="Times New Roman"/>
                <w:sz w:val="16"/>
                <w:szCs w:val="16"/>
                <w:lang w:eastAsia="ru-RU"/>
              </w:rPr>
              <w:t>bpm</w:t>
            </w:r>
            <w:proofErr w:type="spellEnd"/>
            <w:proofErr w:type="gramEnd"/>
            <w:r w:rsidRPr="00722AEC">
              <w:rPr>
                <w:rFonts w:ascii="Times New Roman" w:eastAsia="Times New Roman" w:hAnsi="Times New Roman" w:cs="Times New Roman"/>
                <w:sz w:val="16"/>
                <w:szCs w:val="16"/>
                <w:lang w:eastAsia="ru-RU"/>
              </w:rPr>
              <w:t xml:space="preserve"> для потока 5 л/мин-60%, 10 л/мин-90%, 15 л/мин-95%), подсоединяемый через штуцер</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сопротивление на вдохе/выдохе &lt;3,0см Н2О/&lt;3,0см Н2О, мертвое пространство 18 мл, с угловым шарнирным коннектором со встроенным предохранительным клапаном  сброса давления (40 см Н2О) и  клапаном вдоха под маску/ </w:t>
            </w:r>
            <w:proofErr w:type="spellStart"/>
            <w:r w:rsidRPr="00722AEC">
              <w:rPr>
                <w:rFonts w:ascii="Times New Roman" w:eastAsia="Times New Roman" w:hAnsi="Times New Roman" w:cs="Times New Roman"/>
                <w:sz w:val="16"/>
                <w:szCs w:val="16"/>
                <w:lang w:eastAsia="ru-RU"/>
              </w:rPr>
              <w:t>интубационную</w:t>
            </w:r>
            <w:proofErr w:type="spellEnd"/>
            <w:r w:rsidRPr="00722AEC">
              <w:rPr>
                <w:rFonts w:ascii="Times New Roman" w:eastAsia="Times New Roman" w:hAnsi="Times New Roman" w:cs="Times New Roman"/>
                <w:sz w:val="16"/>
                <w:szCs w:val="16"/>
                <w:lang w:eastAsia="ru-RU"/>
              </w:rPr>
              <w:t xml:space="preserve"> трубку 22M/15F, маска прозрачная лицевая с клапаном  наддува и кольцом </w:t>
            </w:r>
            <w:proofErr w:type="spellStart"/>
            <w:r w:rsidRPr="00722AEC">
              <w:rPr>
                <w:rFonts w:ascii="Times New Roman" w:eastAsia="Times New Roman" w:hAnsi="Times New Roman" w:cs="Times New Roman"/>
                <w:sz w:val="16"/>
                <w:szCs w:val="16"/>
                <w:lang w:eastAsia="ru-RU"/>
              </w:rPr>
              <w:t>маскодержателя</w:t>
            </w:r>
            <w:proofErr w:type="spellEnd"/>
            <w:r w:rsidRPr="00722AEC">
              <w:rPr>
                <w:rFonts w:ascii="Times New Roman" w:eastAsia="Times New Roman" w:hAnsi="Times New Roman" w:cs="Times New Roman"/>
                <w:sz w:val="16"/>
                <w:szCs w:val="16"/>
                <w:lang w:eastAsia="ru-RU"/>
              </w:rPr>
              <w:t>, размер 1. Материалы: полиэтилен, полипропилен, эластомер. Упаковка индивидуальная, клинически чистая.</w:t>
            </w:r>
          </w:p>
        </w:tc>
        <w:tc>
          <w:tcPr>
            <w:tcW w:w="1277" w:type="dxa"/>
            <w:tcBorders>
              <w:top w:val="nil"/>
              <w:left w:val="nil"/>
              <w:bottom w:val="single" w:sz="4" w:space="0" w:color="auto"/>
              <w:right w:val="single" w:sz="4" w:space="0" w:color="auto"/>
            </w:tcBorders>
            <w:shd w:val="clear" w:color="auto" w:fill="auto"/>
            <w:vAlign w:val="center"/>
            <w:hideMark/>
          </w:tcPr>
          <w:p w14:paraId="2488425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13 000,000</w:t>
            </w:r>
          </w:p>
        </w:tc>
        <w:tc>
          <w:tcPr>
            <w:tcW w:w="1844" w:type="dxa"/>
            <w:tcBorders>
              <w:top w:val="nil"/>
              <w:left w:val="nil"/>
              <w:bottom w:val="single" w:sz="4" w:space="0" w:color="auto"/>
              <w:right w:val="single" w:sz="4" w:space="0" w:color="auto"/>
            </w:tcBorders>
            <w:shd w:val="clear" w:color="auto" w:fill="auto"/>
            <w:vAlign w:val="center"/>
            <w:hideMark/>
          </w:tcPr>
          <w:p w14:paraId="1A65D8C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6 500 000,000</w:t>
            </w:r>
          </w:p>
        </w:tc>
      </w:tr>
      <w:tr w:rsidR="00DE50CF" w:rsidRPr="00DE50CF" w14:paraId="4FA2575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14CF02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w:t>
            </w:r>
          </w:p>
        </w:tc>
        <w:tc>
          <w:tcPr>
            <w:tcW w:w="2819" w:type="dxa"/>
            <w:tcBorders>
              <w:top w:val="nil"/>
              <w:left w:val="nil"/>
              <w:bottom w:val="single" w:sz="4" w:space="0" w:color="auto"/>
              <w:right w:val="single" w:sz="4" w:space="0" w:color="auto"/>
            </w:tcBorders>
            <w:shd w:val="clear" w:color="auto" w:fill="auto"/>
            <w:vAlign w:val="center"/>
            <w:hideMark/>
          </w:tcPr>
          <w:p w14:paraId="7FA6324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Мини </w:t>
            </w:r>
            <w:proofErr w:type="spellStart"/>
            <w:r w:rsidRPr="00722AEC">
              <w:rPr>
                <w:rFonts w:ascii="Times New Roman" w:eastAsia="Times New Roman" w:hAnsi="Times New Roman" w:cs="Times New Roman"/>
                <w:sz w:val="16"/>
                <w:szCs w:val="16"/>
                <w:lang w:eastAsia="ru-RU"/>
              </w:rPr>
              <w:t>спайк</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Микоро</w:t>
            </w:r>
            <w:proofErr w:type="spellEnd"/>
            <w:r w:rsidRPr="00722AEC">
              <w:rPr>
                <w:rFonts w:ascii="Times New Roman" w:eastAsia="Times New Roman" w:hAnsi="Times New Roman" w:cs="Times New Roman"/>
                <w:sz w:val="16"/>
                <w:szCs w:val="16"/>
                <w:lang w:eastAsia="ru-RU"/>
              </w:rPr>
              <w:t>-Тип фильтр-канюля (синий)</w:t>
            </w:r>
          </w:p>
        </w:tc>
        <w:tc>
          <w:tcPr>
            <w:tcW w:w="886" w:type="dxa"/>
            <w:tcBorders>
              <w:top w:val="nil"/>
              <w:left w:val="nil"/>
              <w:bottom w:val="single" w:sz="4" w:space="0" w:color="auto"/>
              <w:right w:val="single" w:sz="4" w:space="0" w:color="auto"/>
            </w:tcBorders>
            <w:shd w:val="clear" w:color="auto" w:fill="auto"/>
            <w:vAlign w:val="center"/>
            <w:hideMark/>
          </w:tcPr>
          <w:p w14:paraId="25E2CDE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90186D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1A9D8B0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Мини-</w:t>
            </w:r>
            <w:proofErr w:type="spellStart"/>
            <w:r w:rsidRPr="00722AEC">
              <w:rPr>
                <w:rFonts w:ascii="Times New Roman" w:eastAsia="Times New Roman" w:hAnsi="Times New Roman" w:cs="Times New Roman"/>
                <w:sz w:val="16"/>
                <w:szCs w:val="16"/>
                <w:lang w:eastAsia="ru-RU"/>
              </w:rPr>
              <w:t>Спайк</w:t>
            </w:r>
            <w:proofErr w:type="spell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предназначен</w:t>
            </w:r>
            <w:proofErr w:type="gramEnd"/>
            <w:r w:rsidRPr="00722AEC">
              <w:rPr>
                <w:rFonts w:ascii="Times New Roman" w:eastAsia="Times New Roman" w:hAnsi="Times New Roman" w:cs="Times New Roman"/>
                <w:sz w:val="16"/>
                <w:szCs w:val="16"/>
                <w:lang w:eastAsia="ru-RU"/>
              </w:rPr>
              <w:t xml:space="preserve"> для аспирации и инъекции жидкостей из флаконов или пластиковых контейнеров.  Мини-</w:t>
            </w:r>
            <w:proofErr w:type="spellStart"/>
            <w:r w:rsidRPr="00722AEC">
              <w:rPr>
                <w:rFonts w:ascii="Times New Roman" w:eastAsia="Times New Roman" w:hAnsi="Times New Roman" w:cs="Times New Roman"/>
                <w:sz w:val="16"/>
                <w:szCs w:val="16"/>
                <w:lang w:eastAsia="ru-RU"/>
              </w:rPr>
              <w:t>Спайк</w:t>
            </w:r>
            <w:proofErr w:type="spellEnd"/>
            <w:r w:rsidRPr="00722AEC">
              <w:rPr>
                <w:rFonts w:ascii="Times New Roman" w:eastAsia="Times New Roman" w:hAnsi="Times New Roman" w:cs="Times New Roman"/>
                <w:sz w:val="16"/>
                <w:szCs w:val="16"/>
                <w:lang w:eastAsia="ru-RU"/>
              </w:rPr>
              <w:t xml:space="preserve"> оснащен воздушным фильтром, благодаря которому снижается риск микробной контаминации.</w:t>
            </w:r>
            <w:r w:rsidRPr="00722AEC">
              <w:rPr>
                <w:rFonts w:ascii="Times New Roman" w:eastAsia="Times New Roman" w:hAnsi="Times New Roman" w:cs="Times New Roman"/>
                <w:sz w:val="16"/>
                <w:szCs w:val="16"/>
                <w:lang w:eastAsia="ru-RU"/>
              </w:rPr>
              <w:br/>
              <w:t>Воздушный фильтр интегрирован внутрь корпуса, что значительно повышает эффективность и безопасность.</w:t>
            </w:r>
            <w:r w:rsidRPr="00722AEC">
              <w:rPr>
                <w:rFonts w:ascii="Times New Roman" w:eastAsia="Times New Roman" w:hAnsi="Times New Roman" w:cs="Times New Roman"/>
                <w:sz w:val="16"/>
                <w:szCs w:val="16"/>
                <w:lang w:eastAsia="ru-RU"/>
              </w:rPr>
              <w:br/>
              <w:t xml:space="preserve">Защелкивающаяся крышка позволяет избежать контаминации от прикосновений при работе с коннектором </w:t>
            </w:r>
            <w:proofErr w:type="spellStart"/>
            <w:r w:rsidRPr="00722AEC">
              <w:rPr>
                <w:rFonts w:ascii="Times New Roman" w:eastAsia="Times New Roman" w:hAnsi="Times New Roman" w:cs="Times New Roman"/>
                <w:sz w:val="16"/>
                <w:szCs w:val="16"/>
                <w:lang w:eastAsia="ru-RU"/>
              </w:rPr>
              <w:t>Люэр</w:t>
            </w:r>
            <w:proofErr w:type="spellEnd"/>
            <w:r w:rsidRPr="00722AEC">
              <w:rPr>
                <w:rFonts w:ascii="Times New Roman" w:eastAsia="Times New Roman" w:hAnsi="Times New Roman" w:cs="Times New Roman"/>
                <w:sz w:val="16"/>
                <w:szCs w:val="16"/>
                <w:lang w:eastAsia="ru-RU"/>
              </w:rPr>
              <w:t>.</w:t>
            </w:r>
            <w:r w:rsidRPr="00722AEC">
              <w:rPr>
                <w:rFonts w:ascii="Times New Roman" w:eastAsia="Times New Roman" w:hAnsi="Times New Roman" w:cs="Times New Roman"/>
                <w:sz w:val="16"/>
                <w:szCs w:val="16"/>
                <w:lang w:eastAsia="ru-RU"/>
              </w:rPr>
              <w:br/>
              <w:t>Соединительный колпачок припаян к корпусу устройства для предотвращения его случайного отсоединения и вытекания раствора при закрытии.</w:t>
            </w:r>
            <w:r w:rsidRPr="00722AEC">
              <w:rPr>
                <w:rFonts w:ascii="Times New Roman" w:eastAsia="Times New Roman" w:hAnsi="Times New Roman" w:cs="Times New Roman"/>
                <w:sz w:val="16"/>
                <w:szCs w:val="16"/>
                <w:lang w:eastAsia="ru-RU"/>
              </w:rPr>
              <w:br/>
              <w:t>Мини-</w:t>
            </w:r>
            <w:proofErr w:type="spellStart"/>
            <w:r w:rsidRPr="00722AEC">
              <w:rPr>
                <w:rFonts w:ascii="Times New Roman" w:eastAsia="Times New Roman" w:hAnsi="Times New Roman" w:cs="Times New Roman"/>
                <w:sz w:val="16"/>
                <w:szCs w:val="16"/>
                <w:lang w:eastAsia="ru-RU"/>
              </w:rPr>
              <w:t>Спайк</w:t>
            </w:r>
            <w:proofErr w:type="spellEnd"/>
            <w:r w:rsidRPr="00722AEC">
              <w:rPr>
                <w:rFonts w:ascii="Times New Roman" w:eastAsia="Times New Roman" w:hAnsi="Times New Roman" w:cs="Times New Roman"/>
                <w:sz w:val="16"/>
                <w:szCs w:val="16"/>
                <w:lang w:eastAsia="ru-RU"/>
              </w:rPr>
              <w:t xml:space="preserve"> не содержит ПВХ, латекс и </w:t>
            </w:r>
            <w:proofErr w:type="spellStart"/>
            <w:r w:rsidRPr="00722AEC">
              <w:rPr>
                <w:rFonts w:ascii="Times New Roman" w:eastAsia="Times New Roman" w:hAnsi="Times New Roman" w:cs="Times New Roman"/>
                <w:sz w:val="16"/>
                <w:szCs w:val="16"/>
                <w:lang w:eastAsia="ru-RU"/>
              </w:rPr>
              <w:t>фталаты</w:t>
            </w:r>
            <w:proofErr w:type="spellEnd"/>
            <w:r w:rsidRPr="00722AEC">
              <w:rPr>
                <w:rFonts w:ascii="Times New Roman" w:eastAsia="Times New Roman" w:hAnsi="Times New Roman" w:cs="Times New Roman"/>
                <w:sz w:val="16"/>
                <w:szCs w:val="16"/>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14:paraId="28EAEDC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1 100,000</w:t>
            </w:r>
          </w:p>
        </w:tc>
        <w:tc>
          <w:tcPr>
            <w:tcW w:w="1844" w:type="dxa"/>
            <w:tcBorders>
              <w:top w:val="nil"/>
              <w:left w:val="nil"/>
              <w:bottom w:val="single" w:sz="4" w:space="0" w:color="auto"/>
              <w:right w:val="single" w:sz="4" w:space="0" w:color="auto"/>
            </w:tcBorders>
            <w:shd w:val="clear" w:color="auto" w:fill="auto"/>
            <w:vAlign w:val="center"/>
            <w:hideMark/>
          </w:tcPr>
          <w:p w14:paraId="57B180A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550 000,000</w:t>
            </w:r>
          </w:p>
        </w:tc>
      </w:tr>
      <w:tr w:rsidR="00DE50CF" w:rsidRPr="00DE50CF" w14:paraId="727D003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1FCC2E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118</w:t>
            </w:r>
          </w:p>
        </w:tc>
        <w:tc>
          <w:tcPr>
            <w:tcW w:w="2819" w:type="dxa"/>
            <w:tcBorders>
              <w:top w:val="nil"/>
              <w:left w:val="nil"/>
              <w:bottom w:val="single" w:sz="4" w:space="0" w:color="auto"/>
              <w:right w:val="single" w:sz="4" w:space="0" w:color="auto"/>
            </w:tcBorders>
            <w:shd w:val="clear" w:color="auto" w:fill="auto"/>
            <w:vAlign w:val="center"/>
            <w:hideMark/>
          </w:tcPr>
          <w:p w14:paraId="78CDD0C9"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контур для новорожденных с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для назального СРАР 4700000</w:t>
            </w:r>
          </w:p>
        </w:tc>
        <w:tc>
          <w:tcPr>
            <w:tcW w:w="886" w:type="dxa"/>
            <w:tcBorders>
              <w:top w:val="nil"/>
              <w:left w:val="nil"/>
              <w:bottom w:val="single" w:sz="4" w:space="0" w:color="auto"/>
              <w:right w:val="single" w:sz="4" w:space="0" w:color="auto"/>
            </w:tcBorders>
            <w:shd w:val="clear" w:color="auto" w:fill="auto"/>
            <w:vAlign w:val="center"/>
            <w:hideMark/>
          </w:tcPr>
          <w:p w14:paraId="0ACFAA0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BBB98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46CEAB2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w:t>
            </w:r>
            <w:r w:rsidRPr="00722AEC">
              <w:rPr>
                <w:rFonts w:ascii="Times New Roman" w:eastAsia="Times New Roman" w:hAnsi="Times New Roman" w:cs="Times New Roman"/>
                <w:sz w:val="16"/>
                <w:szCs w:val="16"/>
                <w:lang w:eastAsia="ru-RU"/>
              </w:rPr>
              <w:lastRenderedPageBreak/>
              <w:t xml:space="preserve">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6м-1,8м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 xml:space="preserve"> стыковочным разъемом к аппаратуре "вставляемый </w:t>
            </w:r>
            <w:proofErr w:type="spellStart"/>
            <w:r w:rsidRPr="00722AEC">
              <w:rPr>
                <w:rFonts w:ascii="Times New Roman" w:eastAsia="Times New Roman" w:hAnsi="Times New Roman" w:cs="Times New Roman"/>
                <w:sz w:val="16"/>
                <w:szCs w:val="16"/>
                <w:lang w:eastAsia="ru-RU"/>
              </w:rPr>
              <w:t>Луер</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Шланг выдоха имеет малые порты - разрезы для сброса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12шт. Срок годности (срок гарантии): 1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018991B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20 200,000</w:t>
            </w:r>
          </w:p>
        </w:tc>
        <w:tc>
          <w:tcPr>
            <w:tcW w:w="1844" w:type="dxa"/>
            <w:tcBorders>
              <w:top w:val="nil"/>
              <w:left w:val="nil"/>
              <w:bottom w:val="single" w:sz="4" w:space="0" w:color="auto"/>
              <w:right w:val="single" w:sz="4" w:space="0" w:color="auto"/>
            </w:tcBorders>
            <w:shd w:val="clear" w:color="auto" w:fill="auto"/>
            <w:vAlign w:val="center"/>
            <w:hideMark/>
          </w:tcPr>
          <w:p w14:paraId="15A83EC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2 020 000,000</w:t>
            </w:r>
          </w:p>
        </w:tc>
      </w:tr>
      <w:tr w:rsidR="00DE50CF" w:rsidRPr="00DE50CF" w14:paraId="3AA8B63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07EB5A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119</w:t>
            </w:r>
          </w:p>
        </w:tc>
        <w:tc>
          <w:tcPr>
            <w:tcW w:w="2819" w:type="dxa"/>
            <w:tcBorders>
              <w:top w:val="nil"/>
              <w:left w:val="nil"/>
              <w:bottom w:val="single" w:sz="4" w:space="0" w:color="auto"/>
              <w:right w:val="single" w:sz="4" w:space="0" w:color="auto"/>
            </w:tcBorders>
            <w:shd w:val="clear" w:color="auto" w:fill="auto"/>
            <w:vAlign w:val="center"/>
            <w:hideMark/>
          </w:tcPr>
          <w:p w14:paraId="580BC49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контур для новорожденных с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для назального СРАР 4700013</w:t>
            </w:r>
          </w:p>
        </w:tc>
        <w:tc>
          <w:tcPr>
            <w:tcW w:w="886" w:type="dxa"/>
            <w:tcBorders>
              <w:top w:val="nil"/>
              <w:left w:val="nil"/>
              <w:bottom w:val="single" w:sz="4" w:space="0" w:color="auto"/>
              <w:right w:val="single" w:sz="4" w:space="0" w:color="auto"/>
            </w:tcBorders>
            <w:shd w:val="clear" w:color="auto" w:fill="auto"/>
            <w:vAlign w:val="center"/>
            <w:hideMark/>
          </w:tcPr>
          <w:p w14:paraId="56810D5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FEAEAC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14:paraId="623D920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контур реанимационный для новорожденных с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для назального СРАР. Дыхательный контур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однолинейный, общая длина 1,6м состоит из гофрированного шланга </w:t>
            </w:r>
            <w:proofErr w:type="spellStart"/>
            <w:r w:rsidRPr="00722AEC">
              <w:rPr>
                <w:rFonts w:ascii="Times New Roman" w:eastAsia="Times New Roman" w:hAnsi="Times New Roman" w:cs="Times New Roman"/>
                <w:sz w:val="16"/>
                <w:szCs w:val="16"/>
                <w:lang w:eastAsia="ru-RU"/>
              </w:rPr>
              <w:t>Flextube</w:t>
            </w:r>
            <w:proofErr w:type="spell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диаметром 15мм, длиной 1,2м, переходящим в трубку диаметром 6мм длиной 0,3м, подводящей поток к универсальному генератору СРАР. </w:t>
            </w:r>
            <w:proofErr w:type="spellStart"/>
            <w:r w:rsidRPr="00722AEC">
              <w:rPr>
                <w:rFonts w:ascii="Times New Roman" w:eastAsia="Times New Roman" w:hAnsi="Times New Roman" w:cs="Times New Roman"/>
                <w:sz w:val="16"/>
                <w:szCs w:val="16"/>
                <w:lang w:eastAsia="ru-RU"/>
              </w:rPr>
              <w:t>Влагосборник</w:t>
            </w:r>
            <w:proofErr w:type="spellEnd"/>
            <w:r w:rsidRPr="00722AEC">
              <w:rPr>
                <w:rFonts w:ascii="Times New Roman" w:eastAsia="Times New Roman" w:hAnsi="Times New Roman" w:cs="Times New Roman"/>
                <w:sz w:val="16"/>
                <w:szCs w:val="16"/>
                <w:lang w:eastAsia="ru-RU"/>
              </w:rPr>
              <w:t xml:space="preserve"> </w:t>
            </w:r>
            <w:proofErr w:type="gramStart"/>
            <w:r w:rsidRPr="00722AEC">
              <w:rPr>
                <w:rFonts w:ascii="Times New Roman" w:eastAsia="Times New Roman" w:hAnsi="Times New Roman" w:cs="Times New Roman"/>
                <w:sz w:val="16"/>
                <w:szCs w:val="16"/>
                <w:lang w:eastAsia="ru-RU"/>
              </w:rPr>
              <w:t>разборный</w:t>
            </w:r>
            <w:proofErr w:type="gram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повортным</w:t>
            </w:r>
            <w:proofErr w:type="spellEnd"/>
            <w:r w:rsidRPr="00722AEC">
              <w:rPr>
                <w:rFonts w:ascii="Times New Roman" w:eastAsia="Times New Roman" w:hAnsi="Times New Roman" w:cs="Times New Roman"/>
                <w:sz w:val="16"/>
                <w:szCs w:val="16"/>
                <w:lang w:eastAsia="ru-RU"/>
              </w:rPr>
              <w:t xml:space="preserve"> клапаном, обеспечивающий герметичность в любом положении.</w:t>
            </w:r>
            <w:r w:rsidRPr="00722AEC">
              <w:rPr>
                <w:rFonts w:ascii="Times New Roman" w:eastAsia="Times New Roman" w:hAnsi="Times New Roman" w:cs="Times New Roman"/>
                <w:sz w:val="16"/>
                <w:szCs w:val="16"/>
                <w:lang w:eastAsia="ru-RU"/>
              </w:rPr>
              <w:br/>
              <w:t xml:space="preserve">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w:t>
            </w:r>
            <w:proofErr w:type="spellStart"/>
            <w:r w:rsidRPr="00722AEC">
              <w:rPr>
                <w:rFonts w:ascii="Times New Roman" w:eastAsia="Times New Roman" w:hAnsi="Times New Roman" w:cs="Times New Roman"/>
                <w:sz w:val="16"/>
                <w:szCs w:val="16"/>
                <w:lang w:eastAsia="ru-RU"/>
              </w:rPr>
              <w:t>SuperSet</w:t>
            </w:r>
            <w:proofErr w:type="spellEnd"/>
            <w:r w:rsidRPr="00722AEC">
              <w:rPr>
                <w:rFonts w:ascii="Times New Roman" w:eastAsia="Times New Roman" w:hAnsi="Times New Roman" w:cs="Times New Roman"/>
                <w:sz w:val="16"/>
                <w:szCs w:val="16"/>
                <w:lang w:eastAsia="ru-RU"/>
              </w:rPr>
              <w:t xml:space="preserve"> диаметром 10мм длиной 0,8 м и патрубок подключения линии мониторинга давления с подключённой линией длиной 1, 6м </w:t>
            </w:r>
            <w:proofErr w:type="gramStart"/>
            <w:r w:rsidRPr="00722AEC">
              <w:rPr>
                <w:rFonts w:ascii="Times New Roman" w:eastAsia="Times New Roman" w:hAnsi="Times New Roman" w:cs="Times New Roman"/>
                <w:sz w:val="16"/>
                <w:szCs w:val="16"/>
                <w:lang w:eastAsia="ru-RU"/>
              </w:rPr>
              <w:t>с</w:t>
            </w:r>
            <w:proofErr w:type="gramEnd"/>
            <w:r w:rsidRPr="00722AEC">
              <w:rPr>
                <w:rFonts w:ascii="Times New Roman" w:eastAsia="Times New Roman" w:hAnsi="Times New Roman" w:cs="Times New Roman"/>
                <w:sz w:val="16"/>
                <w:szCs w:val="16"/>
                <w:lang w:eastAsia="ru-RU"/>
              </w:rPr>
              <w:t xml:space="preserve"> стыковочным разъемом к аппаратуре "вставляемый </w:t>
            </w:r>
            <w:proofErr w:type="spellStart"/>
            <w:r w:rsidRPr="00722AEC">
              <w:rPr>
                <w:rFonts w:ascii="Times New Roman" w:eastAsia="Times New Roman" w:hAnsi="Times New Roman" w:cs="Times New Roman"/>
                <w:sz w:val="16"/>
                <w:szCs w:val="16"/>
                <w:lang w:eastAsia="ru-RU"/>
              </w:rPr>
              <w:t>Луер</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Шланг выдоха выполнен из шланга </w:t>
            </w:r>
            <w:proofErr w:type="spellStart"/>
            <w:r w:rsidRPr="00722AEC">
              <w:rPr>
                <w:rFonts w:ascii="Times New Roman" w:eastAsia="Times New Roman" w:hAnsi="Times New Roman" w:cs="Times New Roman"/>
                <w:sz w:val="16"/>
                <w:szCs w:val="16"/>
                <w:lang w:eastAsia="ru-RU"/>
              </w:rPr>
              <w:t>Super</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Set</w:t>
            </w:r>
            <w:proofErr w:type="spellEnd"/>
            <w:r w:rsidRPr="00722AEC">
              <w:rPr>
                <w:rFonts w:ascii="Times New Roman" w:eastAsia="Times New Roman" w:hAnsi="Times New Roman" w:cs="Times New Roman"/>
                <w:sz w:val="16"/>
                <w:szCs w:val="16"/>
                <w:lang w:eastAsia="ru-RU"/>
              </w:rPr>
              <w:t xml:space="preserve"> и имеет малые порты для предупреждения превышения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12*17мм. В нижней части генератора закреплены две подвязки длиной 14 см для фиксации генератора через отверстия шапочки. </w:t>
            </w:r>
            <w:r w:rsidRPr="00722AEC">
              <w:rPr>
                <w:rFonts w:ascii="Times New Roman" w:eastAsia="Times New Roman" w:hAnsi="Times New Roman" w:cs="Times New Roman"/>
                <w:sz w:val="16"/>
                <w:szCs w:val="16"/>
                <w:lang w:eastAsia="ru-RU"/>
              </w:rPr>
              <w:br/>
              <w:t xml:space="preserve">В комплект контура входят: гофрированный </w:t>
            </w:r>
            <w:proofErr w:type="spellStart"/>
            <w:r w:rsidRPr="00722AEC">
              <w:rPr>
                <w:rFonts w:ascii="Times New Roman" w:eastAsia="Times New Roman" w:hAnsi="Times New Roman" w:cs="Times New Roman"/>
                <w:sz w:val="16"/>
                <w:szCs w:val="16"/>
                <w:lang w:eastAsia="ru-RU"/>
              </w:rPr>
              <w:t>Flextube</w:t>
            </w:r>
            <w:proofErr w:type="spellEnd"/>
            <w:r w:rsidRPr="00722AEC">
              <w:rPr>
                <w:rFonts w:ascii="Times New Roman" w:eastAsia="Times New Roman" w:hAnsi="Times New Roman" w:cs="Times New Roman"/>
                <w:sz w:val="16"/>
                <w:szCs w:val="16"/>
                <w:lang w:eastAsia="ru-RU"/>
              </w:rPr>
              <w:t xml:space="preserve"> дополнительный дыхательный шланг длиной 0,8м для включения в контур камеры увлажнения; ленточный </w:t>
            </w:r>
            <w:proofErr w:type="spellStart"/>
            <w:r w:rsidRPr="00722AEC">
              <w:rPr>
                <w:rFonts w:ascii="Times New Roman" w:eastAsia="Times New Roman" w:hAnsi="Times New Roman" w:cs="Times New Roman"/>
                <w:sz w:val="16"/>
                <w:szCs w:val="16"/>
                <w:lang w:eastAsia="ru-RU"/>
              </w:rPr>
              <w:t>имеритель</w:t>
            </w:r>
            <w:proofErr w:type="spellEnd"/>
            <w:r w:rsidRPr="00722AEC">
              <w:rPr>
                <w:rFonts w:ascii="Times New Roman" w:eastAsia="Times New Roman" w:hAnsi="Times New Roman" w:cs="Times New Roman"/>
                <w:sz w:val="16"/>
                <w:szCs w:val="16"/>
                <w:lang w:eastAsia="ru-RU"/>
              </w:rPr>
              <w:t xml:space="preserve"> окружности головы для выбора шапочки с цветовой маркировкой размера и круглый шаблон для подбора размера </w:t>
            </w:r>
            <w:proofErr w:type="spellStart"/>
            <w:r w:rsidRPr="00722AEC">
              <w:rPr>
                <w:rFonts w:ascii="Times New Roman" w:eastAsia="Times New Roman" w:hAnsi="Times New Roman" w:cs="Times New Roman"/>
                <w:sz w:val="16"/>
                <w:szCs w:val="16"/>
                <w:lang w:eastAsia="ru-RU"/>
              </w:rPr>
              <w:t>канюди</w:t>
            </w:r>
            <w:proofErr w:type="spellEnd"/>
            <w:r w:rsidRPr="00722AEC">
              <w:rPr>
                <w:rFonts w:ascii="Times New Roman" w:eastAsia="Times New Roman" w:hAnsi="Times New Roman" w:cs="Times New Roman"/>
                <w:sz w:val="16"/>
                <w:szCs w:val="16"/>
                <w:lang w:eastAsia="ru-RU"/>
              </w:rPr>
              <w:t xml:space="preserve"> или маски.</w:t>
            </w:r>
            <w:r w:rsidRPr="00722AEC">
              <w:rPr>
                <w:rFonts w:ascii="Times New Roman" w:eastAsia="Times New Roman" w:hAnsi="Times New Roman" w:cs="Times New Roman"/>
                <w:sz w:val="16"/>
                <w:szCs w:val="16"/>
                <w:lang w:eastAsia="ru-RU"/>
              </w:rPr>
              <w:br/>
              <w:t>Материал: полиэтилен, полипропилен, хлопок, силикон. Упаковка: индивидуальная, клинически чистая</w:t>
            </w:r>
            <w:proofErr w:type="gramStart"/>
            <w:r w:rsidRPr="00722AEC">
              <w:rPr>
                <w:rFonts w:ascii="Times New Roman" w:eastAsia="Times New Roman" w:hAnsi="Times New Roman" w:cs="Times New Roman"/>
                <w:sz w:val="16"/>
                <w:szCs w:val="16"/>
                <w:lang w:eastAsia="ru-RU"/>
              </w:rPr>
              <w:t xml:space="preserve"> К</w:t>
            </w:r>
            <w:proofErr w:type="gramEnd"/>
            <w:r w:rsidRPr="00722AEC">
              <w:rPr>
                <w:rFonts w:ascii="Times New Roman" w:eastAsia="Times New Roman" w:hAnsi="Times New Roman" w:cs="Times New Roman"/>
                <w:sz w:val="16"/>
                <w:szCs w:val="16"/>
                <w:lang w:eastAsia="ru-RU"/>
              </w:rPr>
              <w:t>аждая упаковка, состоящая из 15 контуров, снабжена одним надгортанным воздуховодом i-</w:t>
            </w:r>
            <w:proofErr w:type="spellStart"/>
            <w:r w:rsidRPr="00722AEC">
              <w:rPr>
                <w:rFonts w:ascii="Times New Roman" w:eastAsia="Times New Roman" w:hAnsi="Times New Roman" w:cs="Times New Roman"/>
                <w:sz w:val="16"/>
                <w:szCs w:val="16"/>
                <w:lang w:eastAsia="ru-RU"/>
              </w:rPr>
              <w:t>gel</w:t>
            </w:r>
            <w:proofErr w:type="spell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гелевой</w:t>
            </w:r>
            <w:proofErr w:type="spellEnd"/>
            <w:r w:rsidRPr="00722AEC">
              <w:rPr>
                <w:rFonts w:ascii="Times New Roman" w:eastAsia="Times New Roman" w:hAnsi="Times New Roman" w:cs="Times New Roman"/>
                <w:sz w:val="16"/>
                <w:szCs w:val="16"/>
                <w:lang w:eastAsia="ru-RU"/>
              </w:rPr>
              <w:t xml:space="preserve"> термопластичной </w:t>
            </w:r>
            <w:proofErr w:type="spellStart"/>
            <w:r w:rsidRPr="00722AEC">
              <w:rPr>
                <w:rFonts w:ascii="Times New Roman" w:eastAsia="Times New Roman" w:hAnsi="Times New Roman" w:cs="Times New Roman"/>
                <w:sz w:val="16"/>
                <w:szCs w:val="16"/>
                <w:lang w:eastAsia="ru-RU"/>
              </w:rPr>
              <w:t>нераздувной</w:t>
            </w:r>
            <w:proofErr w:type="spellEnd"/>
            <w:r w:rsidRPr="00722AEC">
              <w:rPr>
                <w:rFonts w:ascii="Times New Roman" w:eastAsia="Times New Roman" w:hAnsi="Times New Roman" w:cs="Times New Roman"/>
                <w:sz w:val="16"/>
                <w:szCs w:val="16"/>
                <w:lang w:eastAsia="ru-RU"/>
              </w:rPr>
              <w:t xml:space="preserve"> манжетой анатомической формы с дополнительным портом </w:t>
            </w:r>
            <w:proofErr w:type="spellStart"/>
            <w:r w:rsidRPr="00722AEC">
              <w:rPr>
                <w:rFonts w:ascii="Times New Roman" w:eastAsia="Times New Roman" w:hAnsi="Times New Roman" w:cs="Times New Roman"/>
                <w:sz w:val="16"/>
                <w:szCs w:val="16"/>
                <w:lang w:eastAsia="ru-RU"/>
              </w:rPr>
              <w:t>оксигенации</w:t>
            </w:r>
            <w:proofErr w:type="spellEnd"/>
            <w:r w:rsidRPr="00722AEC">
              <w:rPr>
                <w:rFonts w:ascii="Times New Roman" w:eastAsia="Times New Roman" w:hAnsi="Times New Roman" w:cs="Times New Roman"/>
                <w:sz w:val="16"/>
                <w:szCs w:val="16"/>
                <w:lang w:eastAsia="ru-RU"/>
              </w:rPr>
              <w:t xml:space="preserve">,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722AEC">
              <w:rPr>
                <w:rFonts w:ascii="Times New Roman" w:eastAsia="Times New Roman" w:hAnsi="Times New Roman" w:cs="Times New Roman"/>
                <w:sz w:val="16"/>
                <w:szCs w:val="16"/>
                <w:lang w:eastAsia="ru-RU"/>
              </w:rPr>
              <w:t>референсная</w:t>
            </w:r>
            <w:proofErr w:type="spellEnd"/>
            <w:r w:rsidRPr="00722AEC">
              <w:rPr>
                <w:rFonts w:ascii="Times New Roman" w:eastAsia="Times New Roman" w:hAnsi="Times New Roman" w:cs="Times New Roman"/>
                <w:sz w:val="16"/>
                <w:szCs w:val="16"/>
                <w:lang w:eastAsia="ru-RU"/>
              </w:rPr>
              <w:t xml:space="preserve"> маркировка положения воздуховода по отношению к голосовой щели.</w:t>
            </w:r>
          </w:p>
        </w:tc>
        <w:tc>
          <w:tcPr>
            <w:tcW w:w="1277" w:type="dxa"/>
            <w:tcBorders>
              <w:top w:val="nil"/>
              <w:left w:val="nil"/>
              <w:bottom w:val="single" w:sz="4" w:space="0" w:color="auto"/>
              <w:right w:val="single" w:sz="4" w:space="0" w:color="auto"/>
            </w:tcBorders>
            <w:shd w:val="clear" w:color="auto" w:fill="auto"/>
            <w:vAlign w:val="center"/>
            <w:hideMark/>
          </w:tcPr>
          <w:p w14:paraId="6F18308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15 720,000</w:t>
            </w:r>
          </w:p>
        </w:tc>
        <w:tc>
          <w:tcPr>
            <w:tcW w:w="1844" w:type="dxa"/>
            <w:tcBorders>
              <w:top w:val="nil"/>
              <w:left w:val="nil"/>
              <w:bottom w:val="single" w:sz="4" w:space="0" w:color="auto"/>
              <w:right w:val="single" w:sz="4" w:space="0" w:color="auto"/>
            </w:tcBorders>
            <w:shd w:val="clear" w:color="auto" w:fill="auto"/>
            <w:vAlign w:val="center"/>
            <w:hideMark/>
          </w:tcPr>
          <w:p w14:paraId="0E0A42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1 572 000,000</w:t>
            </w:r>
          </w:p>
        </w:tc>
      </w:tr>
      <w:tr w:rsidR="00DE50CF" w:rsidRPr="00DE50CF" w14:paraId="4CA3056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563AB1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120</w:t>
            </w:r>
          </w:p>
        </w:tc>
        <w:tc>
          <w:tcPr>
            <w:tcW w:w="2819" w:type="dxa"/>
            <w:tcBorders>
              <w:top w:val="nil"/>
              <w:left w:val="nil"/>
              <w:bottom w:val="single" w:sz="4" w:space="0" w:color="auto"/>
              <w:right w:val="single" w:sz="4" w:space="0" w:color="auto"/>
            </w:tcBorders>
            <w:shd w:val="clear" w:color="auto" w:fill="auto"/>
            <w:vAlign w:val="center"/>
            <w:hideMark/>
          </w:tcPr>
          <w:p w14:paraId="0BA72092"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неонатальный контур с проводом нагрева и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длина 1,6м+шланг 0,4 м </w:t>
            </w:r>
          </w:p>
        </w:tc>
        <w:tc>
          <w:tcPr>
            <w:tcW w:w="886" w:type="dxa"/>
            <w:tcBorders>
              <w:top w:val="nil"/>
              <w:left w:val="nil"/>
              <w:bottom w:val="single" w:sz="4" w:space="0" w:color="auto"/>
              <w:right w:val="single" w:sz="4" w:space="0" w:color="auto"/>
            </w:tcBorders>
            <w:shd w:val="clear" w:color="auto" w:fill="auto"/>
            <w:vAlign w:val="center"/>
            <w:hideMark/>
          </w:tcPr>
          <w:p w14:paraId="25992FB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0C885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27C5C38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Контур дыхательный неонатальный для соединения пациента с аппаратами ИВЛ для взрослых, оснащёнными педиатрическими модулями. Внутренний диаметр шлангов 10мм, длина шлангов вдоха/выдоха 1,6м, материал шлангов гофрированный шланг "</w:t>
            </w:r>
            <w:proofErr w:type="spellStart"/>
            <w:r w:rsidRPr="00722AEC">
              <w:rPr>
                <w:rFonts w:ascii="Times New Roman" w:eastAsia="Times New Roman" w:hAnsi="Times New Roman" w:cs="Times New Roman"/>
                <w:sz w:val="16"/>
                <w:szCs w:val="16"/>
                <w:lang w:eastAsia="ru-RU"/>
              </w:rPr>
              <w:t>Flextube</w:t>
            </w:r>
            <w:proofErr w:type="spellEnd"/>
            <w:r w:rsidRPr="00722AEC">
              <w:rPr>
                <w:rFonts w:ascii="Times New Roman" w:eastAsia="Times New Roman" w:hAnsi="Times New Roman" w:cs="Times New Roman"/>
                <w:sz w:val="16"/>
                <w:szCs w:val="16"/>
                <w:lang w:eastAsia="ru-RU"/>
              </w:rPr>
              <w:t>", с проводом обогрева в канале вдоха</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 встроенным в жестком соединителе (22F на камеру увлажнителя) </w:t>
            </w:r>
            <w:proofErr w:type="spellStart"/>
            <w:r w:rsidRPr="00722AEC">
              <w:rPr>
                <w:rFonts w:ascii="Times New Roman" w:eastAsia="Times New Roman" w:hAnsi="Times New Roman" w:cs="Times New Roman"/>
                <w:sz w:val="16"/>
                <w:szCs w:val="16"/>
                <w:lang w:eastAsia="ru-RU"/>
              </w:rPr>
              <w:t>электроразъёмом</w:t>
            </w:r>
            <w:proofErr w:type="spellEnd"/>
            <w:r w:rsidRPr="00722AEC">
              <w:rPr>
                <w:rFonts w:ascii="Times New Roman" w:eastAsia="Times New Roman" w:hAnsi="Times New Roman" w:cs="Times New Roman"/>
                <w:sz w:val="16"/>
                <w:szCs w:val="16"/>
                <w:lang w:eastAsia="ru-RU"/>
              </w:rPr>
              <w:t>, с двойной контактной группой и направляющим приливом, с портами 7,6мм на Y-образном жестком угловом соединителе на пациента и в канале вдоха, с герметизирующими "</w:t>
            </w:r>
            <w:proofErr w:type="spellStart"/>
            <w:r w:rsidRPr="00722AEC">
              <w:rPr>
                <w:rFonts w:ascii="Times New Roman" w:eastAsia="Times New Roman" w:hAnsi="Times New Roman" w:cs="Times New Roman"/>
                <w:sz w:val="16"/>
                <w:szCs w:val="16"/>
                <w:lang w:eastAsia="ru-RU"/>
              </w:rPr>
              <w:t>not</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loosing</w:t>
            </w:r>
            <w:proofErr w:type="spellEnd"/>
            <w:r w:rsidRPr="00722AEC">
              <w:rPr>
                <w:rFonts w:ascii="Times New Roman" w:eastAsia="Times New Roman" w:hAnsi="Times New Roman" w:cs="Times New Roman"/>
                <w:sz w:val="16"/>
                <w:szCs w:val="16"/>
                <w:lang w:eastAsia="ru-RU"/>
              </w:rPr>
              <w:t>" заглушками, снабжённом внутренней тес</w:t>
            </w:r>
            <w:proofErr w:type="gramStart"/>
            <w:r w:rsidRPr="00722AEC">
              <w:rPr>
                <w:rFonts w:ascii="Times New Roman" w:eastAsia="Times New Roman" w:hAnsi="Times New Roman" w:cs="Times New Roman"/>
                <w:sz w:val="16"/>
                <w:szCs w:val="16"/>
                <w:lang w:eastAsia="ru-RU"/>
              </w:rPr>
              <w:t>т-</w:t>
            </w:r>
            <w:proofErr w:type="gramEnd"/>
            <w:r w:rsidRPr="00722AEC">
              <w:rPr>
                <w:rFonts w:ascii="Times New Roman" w:eastAsia="Times New Roman" w:hAnsi="Times New Roman" w:cs="Times New Roman"/>
                <w:sz w:val="16"/>
                <w:szCs w:val="16"/>
                <w:lang w:eastAsia="ru-RU"/>
              </w:rPr>
              <w:t xml:space="preserve"> защитной заглушкой, с разборным </w:t>
            </w:r>
            <w:r w:rsidRPr="00722AEC">
              <w:rPr>
                <w:rFonts w:ascii="Times New Roman" w:eastAsia="Times New Roman" w:hAnsi="Times New Roman" w:cs="Times New Roman"/>
                <w:sz w:val="16"/>
                <w:szCs w:val="16"/>
                <w:lang w:eastAsia="ru-RU"/>
              </w:rPr>
              <w:lastRenderedPageBreak/>
              <w:t xml:space="preserve">самогерметизирующимся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клапан </w:t>
            </w:r>
            <w:proofErr w:type="spellStart"/>
            <w:r w:rsidRPr="00722AEC">
              <w:rPr>
                <w:rFonts w:ascii="Times New Roman" w:eastAsia="Times New Roman" w:hAnsi="Times New Roman" w:cs="Times New Roman"/>
                <w:sz w:val="16"/>
                <w:szCs w:val="16"/>
                <w:lang w:eastAsia="ru-RU"/>
              </w:rPr>
              <w:t>влагосборника</w:t>
            </w:r>
            <w:proofErr w:type="spellEnd"/>
            <w:r w:rsidRPr="00722AEC">
              <w:rPr>
                <w:rFonts w:ascii="Times New Roman" w:eastAsia="Times New Roman" w:hAnsi="Times New Roman" w:cs="Times New Roman"/>
                <w:sz w:val="16"/>
                <w:szCs w:val="16"/>
                <w:lang w:eastAsia="ru-RU"/>
              </w:rPr>
              <w:t xml:space="preserve"> пружинный шариковый, обеспечивающий герметизацию воздушного канала при любом положении </w:t>
            </w:r>
            <w:proofErr w:type="spellStart"/>
            <w:r w:rsidRPr="00722AEC">
              <w:rPr>
                <w:rFonts w:ascii="Times New Roman" w:eastAsia="Times New Roman" w:hAnsi="Times New Roman" w:cs="Times New Roman"/>
                <w:sz w:val="16"/>
                <w:szCs w:val="16"/>
                <w:lang w:eastAsia="ru-RU"/>
              </w:rPr>
              <w:t>влагосборника</w:t>
            </w:r>
            <w:proofErr w:type="spellEnd"/>
            <w:r w:rsidRPr="00722AEC">
              <w:rPr>
                <w:rFonts w:ascii="Times New Roman" w:eastAsia="Times New Roman" w:hAnsi="Times New Roman" w:cs="Times New Roman"/>
                <w:sz w:val="16"/>
                <w:szCs w:val="16"/>
                <w:lang w:eastAsia="ru-RU"/>
              </w:rPr>
              <w:t xml:space="preserve">, c соединителем 22F подсоединения к аппарату, с дополнительным шлангом 0,4м c соединителями 22F, комплектом принадлежностей в </w:t>
            </w:r>
            <w:proofErr w:type="spellStart"/>
            <w:r w:rsidRPr="00722AEC">
              <w:rPr>
                <w:rFonts w:ascii="Times New Roman" w:eastAsia="Times New Roman" w:hAnsi="Times New Roman" w:cs="Times New Roman"/>
                <w:sz w:val="16"/>
                <w:szCs w:val="16"/>
                <w:lang w:eastAsia="ru-RU"/>
              </w:rPr>
              <w:t>составе:жесткий</w:t>
            </w:r>
            <w:proofErr w:type="spellEnd"/>
            <w:r w:rsidRPr="00722AEC">
              <w:rPr>
                <w:rFonts w:ascii="Times New Roman" w:eastAsia="Times New Roman" w:hAnsi="Times New Roman" w:cs="Times New Roman"/>
                <w:sz w:val="16"/>
                <w:szCs w:val="16"/>
                <w:lang w:eastAsia="ru-RU"/>
              </w:rPr>
              <w:t xml:space="preserve"> соединитель 22М-22М/15F 1 штуки, соединитель 15М -8,5F, .При снятии колбы должен срабатывать клапан поворотного типа и герметичность контура должна сохраняться. Материал: ПВХ, полипропилен, эластомер, не содержит латекса. Упаковка: индивидуальная, клинически чистая</w:t>
            </w:r>
            <w:proofErr w:type="gramStart"/>
            <w:r w:rsidRPr="00722AEC">
              <w:rPr>
                <w:rFonts w:ascii="Times New Roman" w:eastAsia="Times New Roman" w:hAnsi="Times New Roman" w:cs="Times New Roman"/>
                <w:sz w:val="16"/>
                <w:szCs w:val="16"/>
                <w:lang w:eastAsia="ru-RU"/>
              </w:rPr>
              <w:t>/ К</w:t>
            </w:r>
            <w:proofErr w:type="gramEnd"/>
            <w:r w:rsidRPr="00722AEC">
              <w:rPr>
                <w:rFonts w:ascii="Times New Roman" w:eastAsia="Times New Roman" w:hAnsi="Times New Roman" w:cs="Times New Roman"/>
                <w:sz w:val="16"/>
                <w:szCs w:val="16"/>
                <w:lang w:eastAsia="ru-RU"/>
              </w:rPr>
              <w:t>аждая упаковка, снабжена одним надгортанным воздуховодом i-</w:t>
            </w:r>
            <w:proofErr w:type="spellStart"/>
            <w:r w:rsidRPr="00722AEC">
              <w:rPr>
                <w:rFonts w:ascii="Times New Roman" w:eastAsia="Times New Roman" w:hAnsi="Times New Roman" w:cs="Times New Roman"/>
                <w:sz w:val="16"/>
                <w:szCs w:val="16"/>
                <w:lang w:eastAsia="ru-RU"/>
              </w:rPr>
              <w:t>gel</w:t>
            </w:r>
            <w:proofErr w:type="spellEnd"/>
            <w:r w:rsidRPr="00722AEC">
              <w:rPr>
                <w:rFonts w:ascii="Times New Roman" w:eastAsia="Times New Roman" w:hAnsi="Times New Roman" w:cs="Times New Roman"/>
                <w:sz w:val="16"/>
                <w:szCs w:val="16"/>
                <w:lang w:eastAsia="ru-RU"/>
              </w:rPr>
              <w:t xml:space="preserve"> с </w:t>
            </w:r>
            <w:proofErr w:type="spellStart"/>
            <w:r w:rsidRPr="00722AEC">
              <w:rPr>
                <w:rFonts w:ascii="Times New Roman" w:eastAsia="Times New Roman" w:hAnsi="Times New Roman" w:cs="Times New Roman"/>
                <w:sz w:val="16"/>
                <w:szCs w:val="16"/>
                <w:lang w:eastAsia="ru-RU"/>
              </w:rPr>
              <w:t>гелевой</w:t>
            </w:r>
            <w:proofErr w:type="spellEnd"/>
            <w:r w:rsidRPr="00722AEC">
              <w:rPr>
                <w:rFonts w:ascii="Times New Roman" w:eastAsia="Times New Roman" w:hAnsi="Times New Roman" w:cs="Times New Roman"/>
                <w:sz w:val="16"/>
                <w:szCs w:val="16"/>
                <w:lang w:eastAsia="ru-RU"/>
              </w:rPr>
              <w:t xml:space="preserve"> термопластичной </w:t>
            </w:r>
            <w:proofErr w:type="spellStart"/>
            <w:r w:rsidRPr="00722AEC">
              <w:rPr>
                <w:rFonts w:ascii="Times New Roman" w:eastAsia="Times New Roman" w:hAnsi="Times New Roman" w:cs="Times New Roman"/>
                <w:sz w:val="16"/>
                <w:szCs w:val="16"/>
                <w:lang w:eastAsia="ru-RU"/>
              </w:rPr>
              <w:t>нераздувной</w:t>
            </w:r>
            <w:proofErr w:type="spellEnd"/>
            <w:r w:rsidRPr="00722AEC">
              <w:rPr>
                <w:rFonts w:ascii="Times New Roman" w:eastAsia="Times New Roman" w:hAnsi="Times New Roman" w:cs="Times New Roman"/>
                <w:sz w:val="16"/>
                <w:szCs w:val="16"/>
                <w:lang w:eastAsia="ru-RU"/>
              </w:rPr>
              <w:t xml:space="preserve"> манжетой анатомической формы с дополнительным портом </w:t>
            </w:r>
            <w:proofErr w:type="spellStart"/>
            <w:r w:rsidRPr="00722AEC">
              <w:rPr>
                <w:rFonts w:ascii="Times New Roman" w:eastAsia="Times New Roman" w:hAnsi="Times New Roman" w:cs="Times New Roman"/>
                <w:sz w:val="16"/>
                <w:szCs w:val="16"/>
                <w:lang w:eastAsia="ru-RU"/>
              </w:rPr>
              <w:t>оксигенации</w:t>
            </w:r>
            <w:proofErr w:type="spellEnd"/>
            <w:r w:rsidRPr="00722AEC">
              <w:rPr>
                <w:rFonts w:ascii="Times New Roman" w:eastAsia="Times New Roman" w:hAnsi="Times New Roman" w:cs="Times New Roman"/>
                <w:sz w:val="16"/>
                <w:szCs w:val="16"/>
                <w:lang w:eastAsia="ru-RU"/>
              </w:rPr>
              <w:t xml:space="preserve">, головным фиксатором, блокатором надгортанника и желудочным зондом 12Fr.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w:t>
            </w:r>
            <w:proofErr w:type="spellStart"/>
            <w:r w:rsidRPr="00722AEC">
              <w:rPr>
                <w:rFonts w:ascii="Times New Roman" w:eastAsia="Times New Roman" w:hAnsi="Times New Roman" w:cs="Times New Roman"/>
                <w:sz w:val="16"/>
                <w:szCs w:val="16"/>
                <w:lang w:eastAsia="ru-RU"/>
              </w:rPr>
              <w:t>референсная</w:t>
            </w:r>
            <w:proofErr w:type="spellEnd"/>
            <w:r w:rsidRPr="00722AEC">
              <w:rPr>
                <w:rFonts w:ascii="Times New Roman" w:eastAsia="Times New Roman" w:hAnsi="Times New Roman" w:cs="Times New Roman"/>
                <w:sz w:val="16"/>
                <w:szCs w:val="16"/>
                <w:lang w:eastAsia="ru-RU"/>
              </w:rPr>
              <w:t xml:space="preserve"> маркировка положения воздуховода по отношению к голосовой щели.  </w:t>
            </w:r>
          </w:p>
        </w:tc>
        <w:tc>
          <w:tcPr>
            <w:tcW w:w="1277" w:type="dxa"/>
            <w:tcBorders>
              <w:top w:val="nil"/>
              <w:left w:val="nil"/>
              <w:bottom w:val="single" w:sz="4" w:space="0" w:color="auto"/>
              <w:right w:val="single" w:sz="4" w:space="0" w:color="auto"/>
            </w:tcBorders>
            <w:shd w:val="clear" w:color="auto" w:fill="auto"/>
            <w:vAlign w:val="center"/>
            <w:hideMark/>
          </w:tcPr>
          <w:p w14:paraId="68EA553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20 362,000</w:t>
            </w:r>
          </w:p>
        </w:tc>
        <w:tc>
          <w:tcPr>
            <w:tcW w:w="1844" w:type="dxa"/>
            <w:tcBorders>
              <w:top w:val="nil"/>
              <w:left w:val="nil"/>
              <w:bottom w:val="single" w:sz="4" w:space="0" w:color="auto"/>
              <w:right w:val="single" w:sz="4" w:space="0" w:color="auto"/>
            </w:tcBorders>
            <w:shd w:val="clear" w:color="auto" w:fill="auto"/>
            <w:vAlign w:val="center"/>
            <w:hideMark/>
          </w:tcPr>
          <w:p w14:paraId="00D37E5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1 018 100,000</w:t>
            </w:r>
          </w:p>
        </w:tc>
      </w:tr>
      <w:tr w:rsidR="00DE50CF" w:rsidRPr="00DE50CF" w14:paraId="6A99C6A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5124D6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121</w:t>
            </w:r>
          </w:p>
        </w:tc>
        <w:tc>
          <w:tcPr>
            <w:tcW w:w="2819" w:type="dxa"/>
            <w:tcBorders>
              <w:top w:val="nil"/>
              <w:left w:val="nil"/>
              <w:bottom w:val="single" w:sz="4" w:space="0" w:color="auto"/>
              <w:right w:val="single" w:sz="4" w:space="0" w:color="auto"/>
            </w:tcBorders>
            <w:shd w:val="clear" w:color="auto" w:fill="auto"/>
            <w:vAlign w:val="center"/>
            <w:hideMark/>
          </w:tcPr>
          <w:p w14:paraId="4A3054B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Дыхательный неонатальный контур с проводом нагрева,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и самозаполняющейся камерой увлажнителя, длина 1,6м+шланг 0,8м 4609810</w:t>
            </w:r>
          </w:p>
        </w:tc>
        <w:tc>
          <w:tcPr>
            <w:tcW w:w="886" w:type="dxa"/>
            <w:tcBorders>
              <w:top w:val="nil"/>
              <w:left w:val="nil"/>
              <w:bottom w:val="single" w:sz="4" w:space="0" w:color="auto"/>
              <w:right w:val="single" w:sz="4" w:space="0" w:color="auto"/>
            </w:tcBorders>
            <w:shd w:val="clear" w:color="auto" w:fill="auto"/>
            <w:vAlign w:val="center"/>
            <w:hideMark/>
          </w:tcPr>
          <w:p w14:paraId="3B2DCF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78B0DC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5C9D28C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Контур дыхательный неонатальный для соединения пациента с аппаратами ИВЛ SLE 4000/5000. Внутренний диаметр шлангов 10мм, длина шлангов вдоха/выдоха 1,6м, материал шлангов гофрированный "</w:t>
            </w:r>
            <w:proofErr w:type="spellStart"/>
            <w:r w:rsidRPr="00722AEC">
              <w:rPr>
                <w:rFonts w:ascii="Times New Roman" w:eastAsia="Times New Roman" w:hAnsi="Times New Roman" w:cs="Times New Roman"/>
                <w:sz w:val="16"/>
                <w:szCs w:val="16"/>
                <w:lang w:eastAsia="ru-RU"/>
              </w:rPr>
              <w:t>Flextube</w:t>
            </w:r>
            <w:proofErr w:type="spellEnd"/>
            <w:r w:rsidRPr="00722AEC">
              <w:rPr>
                <w:rFonts w:ascii="Times New Roman" w:eastAsia="Times New Roman" w:hAnsi="Times New Roman" w:cs="Times New Roman"/>
                <w:sz w:val="16"/>
                <w:szCs w:val="16"/>
                <w:lang w:eastAsia="ru-RU"/>
              </w:rPr>
              <w:t>", с проводом обогрева в канале вдоха</w:t>
            </w:r>
            <w:proofErr w:type="gramStart"/>
            <w:r w:rsidRPr="00722AEC">
              <w:rPr>
                <w:rFonts w:ascii="Times New Roman" w:eastAsia="Times New Roman" w:hAnsi="Times New Roman" w:cs="Times New Roman"/>
                <w:sz w:val="16"/>
                <w:szCs w:val="16"/>
                <w:lang w:eastAsia="ru-RU"/>
              </w:rPr>
              <w:t xml:space="preserve"> ,</w:t>
            </w:r>
            <w:proofErr w:type="gramEnd"/>
            <w:r w:rsidRPr="00722AEC">
              <w:rPr>
                <w:rFonts w:ascii="Times New Roman" w:eastAsia="Times New Roman" w:hAnsi="Times New Roman" w:cs="Times New Roman"/>
                <w:sz w:val="16"/>
                <w:szCs w:val="16"/>
                <w:lang w:eastAsia="ru-RU"/>
              </w:rPr>
              <w:t xml:space="preserve"> с встроенным в жестком соединителе (22F на камеру увлажнителя) </w:t>
            </w:r>
            <w:proofErr w:type="spellStart"/>
            <w:r w:rsidRPr="00722AEC">
              <w:rPr>
                <w:rFonts w:ascii="Times New Roman" w:eastAsia="Times New Roman" w:hAnsi="Times New Roman" w:cs="Times New Roman"/>
                <w:sz w:val="16"/>
                <w:szCs w:val="16"/>
                <w:lang w:eastAsia="ru-RU"/>
              </w:rPr>
              <w:t>электроразъёмом</w:t>
            </w:r>
            <w:proofErr w:type="spellEnd"/>
            <w:r w:rsidRPr="00722AEC">
              <w:rPr>
                <w:rFonts w:ascii="Times New Roman" w:eastAsia="Times New Roman" w:hAnsi="Times New Roman" w:cs="Times New Roman"/>
                <w:sz w:val="16"/>
                <w:szCs w:val="16"/>
                <w:lang w:eastAsia="ru-RU"/>
              </w:rPr>
              <w:t>, с двойной контактной группой и направляющим приливом, с портами 7,6мм на Y-образном жестком угловом соединителе на пациента и в канале вдоха, с герметизирующими "</w:t>
            </w:r>
            <w:proofErr w:type="spellStart"/>
            <w:r w:rsidRPr="00722AEC">
              <w:rPr>
                <w:rFonts w:ascii="Times New Roman" w:eastAsia="Times New Roman" w:hAnsi="Times New Roman" w:cs="Times New Roman"/>
                <w:sz w:val="16"/>
                <w:szCs w:val="16"/>
                <w:lang w:eastAsia="ru-RU"/>
              </w:rPr>
              <w:t>not</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loosing</w:t>
            </w:r>
            <w:proofErr w:type="spellEnd"/>
            <w:r w:rsidRPr="00722AEC">
              <w:rPr>
                <w:rFonts w:ascii="Times New Roman" w:eastAsia="Times New Roman" w:hAnsi="Times New Roman" w:cs="Times New Roman"/>
                <w:sz w:val="16"/>
                <w:szCs w:val="16"/>
                <w:lang w:eastAsia="ru-RU"/>
              </w:rPr>
              <w:t xml:space="preserve">" заглушками, снабжённом внутренней тест- </w:t>
            </w:r>
            <w:proofErr w:type="gramStart"/>
            <w:r w:rsidRPr="00722AEC">
              <w:rPr>
                <w:rFonts w:ascii="Times New Roman" w:eastAsia="Times New Roman" w:hAnsi="Times New Roman" w:cs="Times New Roman"/>
                <w:sz w:val="16"/>
                <w:szCs w:val="16"/>
                <w:lang w:eastAsia="ru-RU"/>
              </w:rPr>
              <w:t xml:space="preserve">защитной заглушкой, с разборным самогерметизирующимся </w:t>
            </w:r>
            <w:proofErr w:type="spellStart"/>
            <w:r w:rsidRPr="00722AEC">
              <w:rPr>
                <w:rFonts w:ascii="Times New Roman" w:eastAsia="Times New Roman" w:hAnsi="Times New Roman" w:cs="Times New Roman"/>
                <w:sz w:val="16"/>
                <w:szCs w:val="16"/>
                <w:lang w:eastAsia="ru-RU"/>
              </w:rPr>
              <w:t>влагосборником</w:t>
            </w:r>
            <w:proofErr w:type="spellEnd"/>
            <w:r w:rsidRPr="00722AEC">
              <w:rPr>
                <w:rFonts w:ascii="Times New Roman" w:eastAsia="Times New Roman" w:hAnsi="Times New Roman" w:cs="Times New Roman"/>
                <w:sz w:val="16"/>
                <w:szCs w:val="16"/>
                <w:lang w:eastAsia="ru-RU"/>
              </w:rPr>
              <w:t xml:space="preserve">, клапан </w:t>
            </w:r>
            <w:proofErr w:type="spellStart"/>
            <w:r w:rsidRPr="00722AEC">
              <w:rPr>
                <w:rFonts w:ascii="Times New Roman" w:eastAsia="Times New Roman" w:hAnsi="Times New Roman" w:cs="Times New Roman"/>
                <w:sz w:val="16"/>
                <w:szCs w:val="16"/>
                <w:lang w:eastAsia="ru-RU"/>
              </w:rPr>
              <w:t>влагосборника</w:t>
            </w:r>
            <w:proofErr w:type="spellEnd"/>
            <w:r w:rsidRPr="00722AEC">
              <w:rPr>
                <w:rFonts w:ascii="Times New Roman" w:eastAsia="Times New Roman" w:hAnsi="Times New Roman" w:cs="Times New Roman"/>
                <w:sz w:val="16"/>
                <w:szCs w:val="16"/>
                <w:lang w:eastAsia="ru-RU"/>
              </w:rPr>
              <w:t xml:space="preserve"> пружинный шариковый, обеспечивающий герметизацию воздушного канала при любом положении </w:t>
            </w:r>
            <w:proofErr w:type="spellStart"/>
            <w:r w:rsidRPr="00722AEC">
              <w:rPr>
                <w:rFonts w:ascii="Times New Roman" w:eastAsia="Times New Roman" w:hAnsi="Times New Roman" w:cs="Times New Roman"/>
                <w:sz w:val="16"/>
                <w:szCs w:val="16"/>
                <w:lang w:eastAsia="ru-RU"/>
              </w:rPr>
              <w:t>влагосборника</w:t>
            </w:r>
            <w:proofErr w:type="spellEnd"/>
            <w:r w:rsidRPr="00722AEC">
              <w:rPr>
                <w:rFonts w:ascii="Times New Roman" w:eastAsia="Times New Roman" w:hAnsi="Times New Roman" w:cs="Times New Roman"/>
                <w:sz w:val="16"/>
                <w:szCs w:val="16"/>
                <w:lang w:eastAsia="ru-RU"/>
              </w:rPr>
              <w:t xml:space="preserve">, увлажнитель-камера увлажнения с автоматическим заполнением, с двухступенчатым поплавковым клапаном дозирования, с системой устройств </w:t>
            </w:r>
            <w:proofErr w:type="spellStart"/>
            <w:r w:rsidRPr="00722AEC">
              <w:rPr>
                <w:rFonts w:ascii="Times New Roman" w:eastAsia="Times New Roman" w:hAnsi="Times New Roman" w:cs="Times New Roman"/>
                <w:sz w:val="16"/>
                <w:szCs w:val="16"/>
                <w:lang w:eastAsia="ru-RU"/>
              </w:rPr>
              <w:t>ламинирования</w:t>
            </w:r>
            <w:proofErr w:type="spellEnd"/>
            <w:r w:rsidRPr="00722AEC">
              <w:rPr>
                <w:rFonts w:ascii="Times New Roman" w:eastAsia="Times New Roman" w:hAnsi="Times New Roman" w:cs="Times New Roman"/>
                <w:sz w:val="16"/>
                <w:szCs w:val="16"/>
                <w:lang w:eastAsia="ru-RU"/>
              </w:rPr>
              <w:t xml:space="preserve"> потока, с поплавком уровня, с </w:t>
            </w:r>
            <w:proofErr w:type="spellStart"/>
            <w:r w:rsidRPr="00722AEC">
              <w:rPr>
                <w:rFonts w:ascii="Times New Roman" w:eastAsia="Times New Roman" w:hAnsi="Times New Roman" w:cs="Times New Roman"/>
                <w:sz w:val="16"/>
                <w:szCs w:val="16"/>
                <w:lang w:eastAsia="ru-RU"/>
              </w:rPr>
              <w:t>продольноармированным</w:t>
            </w:r>
            <w:proofErr w:type="spellEnd"/>
            <w:r w:rsidRPr="00722AEC">
              <w:rPr>
                <w:rFonts w:ascii="Times New Roman" w:eastAsia="Times New Roman" w:hAnsi="Times New Roman" w:cs="Times New Roman"/>
                <w:sz w:val="16"/>
                <w:szCs w:val="16"/>
                <w:lang w:eastAsia="ru-RU"/>
              </w:rPr>
              <w:t xml:space="preserve"> шлангом подачи жидкости с иглой (с предохранительным колпачком) и портом выравнивания давления, c </w:t>
            </w:r>
            <w:proofErr w:type="spellStart"/>
            <w:r w:rsidRPr="00722AEC">
              <w:rPr>
                <w:rFonts w:ascii="Times New Roman" w:eastAsia="Times New Roman" w:hAnsi="Times New Roman" w:cs="Times New Roman"/>
                <w:sz w:val="16"/>
                <w:szCs w:val="16"/>
                <w:lang w:eastAsia="ru-RU"/>
              </w:rPr>
              <w:t>эластомерным</w:t>
            </w:r>
            <w:proofErr w:type="spellEnd"/>
            <w:r w:rsidRPr="00722AEC">
              <w:rPr>
                <w:rFonts w:ascii="Times New Roman" w:eastAsia="Times New Roman" w:hAnsi="Times New Roman" w:cs="Times New Roman"/>
                <w:sz w:val="16"/>
                <w:szCs w:val="16"/>
                <w:lang w:eastAsia="ru-RU"/>
              </w:rPr>
              <w:t xml:space="preserve"> соединителем 15F-9-11мм подсоединения к аппарату, с дополнительным шлангом</w:t>
            </w:r>
            <w:proofErr w:type="gramEnd"/>
            <w:r w:rsidRPr="00722AEC">
              <w:rPr>
                <w:rFonts w:ascii="Times New Roman" w:eastAsia="Times New Roman" w:hAnsi="Times New Roman" w:cs="Times New Roman"/>
                <w:sz w:val="16"/>
                <w:szCs w:val="16"/>
                <w:lang w:eastAsia="ru-RU"/>
              </w:rPr>
              <w:t xml:space="preserve"> 0,8м c соединителями </w:t>
            </w:r>
            <w:proofErr w:type="spellStart"/>
            <w:r w:rsidRPr="00722AEC">
              <w:rPr>
                <w:rFonts w:ascii="Times New Roman" w:eastAsia="Times New Roman" w:hAnsi="Times New Roman" w:cs="Times New Roman"/>
                <w:sz w:val="16"/>
                <w:szCs w:val="16"/>
                <w:lang w:eastAsia="ru-RU"/>
              </w:rPr>
              <w:t>эластомерным</w:t>
            </w:r>
            <w:proofErr w:type="spellEnd"/>
            <w:r w:rsidRPr="00722AEC">
              <w:rPr>
                <w:rFonts w:ascii="Times New Roman" w:eastAsia="Times New Roman" w:hAnsi="Times New Roman" w:cs="Times New Roman"/>
                <w:sz w:val="16"/>
                <w:szCs w:val="16"/>
                <w:lang w:eastAsia="ru-RU"/>
              </w:rPr>
              <w:t xml:space="preserve"> 15F-9-11мм, в инспираторном канале - ограничитель потока с калиброванным отверстием 1,4мм, с линией мониторинга давления, комплектом принадлежностей в </w:t>
            </w:r>
            <w:proofErr w:type="spellStart"/>
            <w:r w:rsidRPr="00722AEC">
              <w:rPr>
                <w:rFonts w:ascii="Times New Roman" w:eastAsia="Times New Roman" w:hAnsi="Times New Roman" w:cs="Times New Roman"/>
                <w:sz w:val="16"/>
                <w:szCs w:val="16"/>
                <w:lang w:eastAsia="ru-RU"/>
              </w:rPr>
              <w:t>составе</w:t>
            </w:r>
            <w:proofErr w:type="gramStart"/>
            <w:r w:rsidRPr="00722AEC">
              <w:rPr>
                <w:rFonts w:ascii="Times New Roman" w:eastAsia="Times New Roman" w:hAnsi="Times New Roman" w:cs="Times New Roman"/>
                <w:sz w:val="16"/>
                <w:szCs w:val="16"/>
                <w:lang w:eastAsia="ru-RU"/>
              </w:rPr>
              <w:t>:ж</w:t>
            </w:r>
            <w:proofErr w:type="gramEnd"/>
            <w:r w:rsidRPr="00722AEC">
              <w:rPr>
                <w:rFonts w:ascii="Times New Roman" w:eastAsia="Times New Roman" w:hAnsi="Times New Roman" w:cs="Times New Roman"/>
                <w:sz w:val="16"/>
                <w:szCs w:val="16"/>
                <w:lang w:eastAsia="ru-RU"/>
              </w:rPr>
              <w:t>есткий</w:t>
            </w:r>
            <w:proofErr w:type="spellEnd"/>
            <w:r w:rsidRPr="00722AEC">
              <w:rPr>
                <w:rFonts w:ascii="Times New Roman" w:eastAsia="Times New Roman" w:hAnsi="Times New Roman" w:cs="Times New Roman"/>
                <w:sz w:val="16"/>
                <w:szCs w:val="16"/>
                <w:lang w:eastAsia="ru-RU"/>
              </w:rPr>
              <w:t xml:space="preserve"> соединитель 22М-22М/15F 2 штуки, соединитель 15М -8,5F, соединитель 0,1м с </w:t>
            </w:r>
            <w:proofErr w:type="spellStart"/>
            <w:r w:rsidRPr="00722AEC">
              <w:rPr>
                <w:rFonts w:ascii="Times New Roman" w:eastAsia="Times New Roman" w:hAnsi="Times New Roman" w:cs="Times New Roman"/>
                <w:sz w:val="16"/>
                <w:szCs w:val="16"/>
                <w:lang w:eastAsia="ru-RU"/>
              </w:rPr>
              <w:t>эластомерными</w:t>
            </w:r>
            <w:proofErr w:type="spellEnd"/>
            <w:r w:rsidRPr="00722AEC">
              <w:rPr>
                <w:rFonts w:ascii="Times New Roman" w:eastAsia="Times New Roman" w:hAnsi="Times New Roman" w:cs="Times New Roman"/>
                <w:sz w:val="16"/>
                <w:szCs w:val="16"/>
                <w:lang w:eastAsia="ru-RU"/>
              </w:rPr>
              <w:t xml:space="preserve"> соединителями 15F-9-11мм.</w:t>
            </w:r>
            <w:r w:rsidRPr="00722AEC">
              <w:rPr>
                <w:rFonts w:ascii="Times New Roman" w:eastAsia="Times New Roman" w:hAnsi="Times New Roman" w:cs="Times New Roman"/>
                <w:sz w:val="16"/>
                <w:szCs w:val="16"/>
                <w:lang w:eastAsia="ru-RU"/>
              </w:rPr>
              <w:br/>
              <w:t>Материал: полиэтилен, полипропилен, эластомер.</w:t>
            </w:r>
          </w:p>
        </w:tc>
        <w:tc>
          <w:tcPr>
            <w:tcW w:w="1277" w:type="dxa"/>
            <w:tcBorders>
              <w:top w:val="nil"/>
              <w:left w:val="nil"/>
              <w:bottom w:val="single" w:sz="4" w:space="0" w:color="auto"/>
              <w:right w:val="single" w:sz="4" w:space="0" w:color="auto"/>
            </w:tcBorders>
            <w:shd w:val="clear" w:color="auto" w:fill="auto"/>
            <w:vAlign w:val="center"/>
            <w:hideMark/>
          </w:tcPr>
          <w:p w14:paraId="1431E9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30 800,000</w:t>
            </w:r>
          </w:p>
        </w:tc>
        <w:tc>
          <w:tcPr>
            <w:tcW w:w="1844" w:type="dxa"/>
            <w:tcBorders>
              <w:top w:val="nil"/>
              <w:left w:val="nil"/>
              <w:bottom w:val="single" w:sz="4" w:space="0" w:color="auto"/>
              <w:right w:val="single" w:sz="4" w:space="0" w:color="auto"/>
            </w:tcBorders>
            <w:shd w:val="clear" w:color="auto" w:fill="auto"/>
            <w:vAlign w:val="center"/>
            <w:hideMark/>
          </w:tcPr>
          <w:p w14:paraId="59D20F1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1 540 000,000</w:t>
            </w:r>
          </w:p>
        </w:tc>
      </w:tr>
      <w:tr w:rsidR="00DE50CF" w:rsidRPr="00DE50CF" w14:paraId="3CB9F6A7"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86825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122</w:t>
            </w:r>
          </w:p>
        </w:tc>
        <w:tc>
          <w:tcPr>
            <w:tcW w:w="2819" w:type="dxa"/>
            <w:tcBorders>
              <w:top w:val="nil"/>
              <w:left w:val="nil"/>
              <w:bottom w:val="single" w:sz="4" w:space="0" w:color="auto"/>
              <w:right w:val="single" w:sz="4" w:space="0" w:color="auto"/>
            </w:tcBorders>
            <w:shd w:val="clear" w:color="auto" w:fill="auto"/>
            <w:vAlign w:val="center"/>
            <w:hideMark/>
          </w:tcPr>
          <w:p w14:paraId="3E82F23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Назальные канюли для </w:t>
            </w:r>
            <w:proofErr w:type="spellStart"/>
            <w:r w:rsidRPr="00722AEC">
              <w:rPr>
                <w:rFonts w:ascii="Times New Roman" w:eastAsia="Times New Roman" w:hAnsi="Times New Roman" w:cs="Times New Roman"/>
                <w:sz w:val="16"/>
                <w:szCs w:val="16"/>
                <w:lang w:eastAsia="ru-RU"/>
              </w:rPr>
              <w:t>СРАР</w:t>
            </w:r>
            <w:proofErr w:type="gramStart"/>
            <w:r w:rsidRPr="00722AEC">
              <w:rPr>
                <w:rFonts w:ascii="Times New Roman" w:eastAsia="Times New Roman" w:hAnsi="Times New Roman" w:cs="Times New Roman"/>
                <w:sz w:val="16"/>
                <w:szCs w:val="16"/>
                <w:lang w:eastAsia="ru-RU"/>
              </w:rPr>
              <w:t>a</w:t>
            </w:r>
            <w:proofErr w:type="spellEnd"/>
            <w:proofErr w:type="gramEnd"/>
            <w:r w:rsidRPr="00722AEC">
              <w:rPr>
                <w:rFonts w:ascii="Times New Roman" w:eastAsia="Times New Roman" w:hAnsi="Times New Roman" w:cs="Times New Roman"/>
                <w:sz w:val="16"/>
                <w:szCs w:val="16"/>
                <w:lang w:eastAsia="ru-RU"/>
              </w:rPr>
              <w:t xml:space="preserve"> XS</w:t>
            </w:r>
          </w:p>
        </w:tc>
        <w:tc>
          <w:tcPr>
            <w:tcW w:w="886" w:type="dxa"/>
            <w:tcBorders>
              <w:top w:val="nil"/>
              <w:left w:val="nil"/>
              <w:bottom w:val="single" w:sz="4" w:space="0" w:color="auto"/>
              <w:right w:val="single" w:sz="4" w:space="0" w:color="auto"/>
            </w:tcBorders>
            <w:shd w:val="clear" w:color="auto" w:fill="auto"/>
            <w:vAlign w:val="center"/>
            <w:hideMark/>
          </w:tcPr>
          <w:p w14:paraId="40925BD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9DAA5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408D0F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размер Х</w:t>
            </w:r>
            <w:proofErr w:type="gramStart"/>
            <w:r w:rsidRPr="00722AEC">
              <w:rPr>
                <w:rFonts w:ascii="Times New Roman" w:eastAsia="Times New Roman" w:hAnsi="Times New Roman" w:cs="Times New Roman"/>
                <w:sz w:val="16"/>
                <w:szCs w:val="16"/>
                <w:lang w:eastAsia="ru-RU"/>
              </w:rPr>
              <w:t>S</w:t>
            </w:r>
            <w:proofErr w:type="gramEnd"/>
            <w:r w:rsidRPr="00722AEC">
              <w:rPr>
                <w:rFonts w:ascii="Times New Roman" w:eastAsia="Times New Roman" w:hAnsi="Times New Roman" w:cs="Times New Roman"/>
                <w:sz w:val="16"/>
                <w:szCs w:val="16"/>
                <w:lang w:eastAsia="ru-RU"/>
              </w:rPr>
              <w:t xml:space="preserve"> малый, </w:t>
            </w:r>
            <w:proofErr w:type="spellStart"/>
            <w:r w:rsidRPr="00722AEC">
              <w:rPr>
                <w:rFonts w:ascii="Times New Roman" w:eastAsia="Times New Roman" w:hAnsi="Times New Roman" w:cs="Times New Roman"/>
                <w:sz w:val="16"/>
                <w:szCs w:val="16"/>
                <w:lang w:eastAsia="ru-RU"/>
              </w:rPr>
              <w:t>цветоиндикация</w:t>
            </w:r>
            <w:proofErr w:type="spellEnd"/>
            <w:r w:rsidRPr="00722AEC">
              <w:rPr>
                <w:rFonts w:ascii="Times New Roman" w:eastAsia="Times New Roman" w:hAnsi="Times New Roman" w:cs="Times New Roman"/>
                <w:sz w:val="16"/>
                <w:szCs w:val="16"/>
                <w:lang w:eastAsia="ru-RU"/>
              </w:rPr>
              <w:t xml:space="preserve">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w:t>
            </w:r>
            <w:proofErr w:type="spellStart"/>
            <w:r w:rsidRPr="00722AEC">
              <w:rPr>
                <w:rFonts w:ascii="Times New Roman" w:eastAsia="Times New Roman" w:hAnsi="Times New Roman" w:cs="Times New Roman"/>
                <w:sz w:val="16"/>
                <w:szCs w:val="16"/>
                <w:lang w:eastAsia="ru-RU"/>
              </w:rPr>
              <w:t>Шору</w:t>
            </w:r>
            <w:proofErr w:type="spellEnd"/>
            <w:r w:rsidRPr="00722AEC">
              <w:rPr>
                <w:rFonts w:ascii="Times New Roman" w:eastAsia="Times New Roman" w:hAnsi="Times New Roman" w:cs="Times New Roman"/>
                <w:sz w:val="16"/>
                <w:szCs w:val="16"/>
                <w:lang w:eastAsia="ru-RU"/>
              </w:rPr>
              <w:t xml:space="preserve"> 50. Упаковка: индивидуальная, клинически чистая, 30шт. 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414463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1 000,000</w:t>
            </w:r>
          </w:p>
        </w:tc>
        <w:tc>
          <w:tcPr>
            <w:tcW w:w="1844" w:type="dxa"/>
            <w:tcBorders>
              <w:top w:val="nil"/>
              <w:left w:val="nil"/>
              <w:bottom w:val="single" w:sz="4" w:space="0" w:color="auto"/>
              <w:right w:val="single" w:sz="4" w:space="0" w:color="auto"/>
            </w:tcBorders>
            <w:shd w:val="clear" w:color="auto" w:fill="auto"/>
            <w:vAlign w:val="center"/>
            <w:hideMark/>
          </w:tcPr>
          <w:p w14:paraId="77ACD6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r>
      <w:tr w:rsidR="00DE50CF" w:rsidRPr="00DE50CF" w14:paraId="151B849B"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5383FB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123</w:t>
            </w:r>
          </w:p>
        </w:tc>
        <w:tc>
          <w:tcPr>
            <w:tcW w:w="2819" w:type="dxa"/>
            <w:tcBorders>
              <w:top w:val="nil"/>
              <w:left w:val="nil"/>
              <w:bottom w:val="single" w:sz="4" w:space="0" w:color="auto"/>
              <w:right w:val="single" w:sz="4" w:space="0" w:color="auto"/>
            </w:tcBorders>
            <w:shd w:val="clear" w:color="auto" w:fill="auto"/>
            <w:vAlign w:val="center"/>
            <w:hideMark/>
          </w:tcPr>
          <w:p w14:paraId="19F0D0D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Назальные канюли для </w:t>
            </w:r>
            <w:proofErr w:type="spellStart"/>
            <w:r w:rsidRPr="00722AEC">
              <w:rPr>
                <w:rFonts w:ascii="Times New Roman" w:eastAsia="Times New Roman" w:hAnsi="Times New Roman" w:cs="Times New Roman"/>
                <w:sz w:val="16"/>
                <w:szCs w:val="16"/>
                <w:lang w:eastAsia="ru-RU"/>
              </w:rPr>
              <w:t>СРАР</w:t>
            </w:r>
            <w:proofErr w:type="gramStart"/>
            <w:r w:rsidRPr="00722AEC">
              <w:rPr>
                <w:rFonts w:ascii="Times New Roman" w:eastAsia="Times New Roman" w:hAnsi="Times New Roman" w:cs="Times New Roman"/>
                <w:sz w:val="16"/>
                <w:szCs w:val="16"/>
                <w:lang w:eastAsia="ru-RU"/>
              </w:rPr>
              <w:t>a</w:t>
            </w:r>
            <w:proofErr w:type="spellEnd"/>
            <w:proofErr w:type="gramEnd"/>
            <w:r w:rsidRPr="00722AEC">
              <w:rPr>
                <w:rFonts w:ascii="Times New Roman" w:eastAsia="Times New Roman" w:hAnsi="Times New Roman" w:cs="Times New Roman"/>
                <w:sz w:val="16"/>
                <w:szCs w:val="16"/>
                <w:lang w:eastAsia="ru-RU"/>
              </w:rPr>
              <w:t xml:space="preserve"> S</w:t>
            </w:r>
          </w:p>
        </w:tc>
        <w:tc>
          <w:tcPr>
            <w:tcW w:w="886" w:type="dxa"/>
            <w:tcBorders>
              <w:top w:val="nil"/>
              <w:left w:val="nil"/>
              <w:bottom w:val="single" w:sz="4" w:space="0" w:color="auto"/>
              <w:right w:val="single" w:sz="4" w:space="0" w:color="auto"/>
            </w:tcBorders>
            <w:shd w:val="clear" w:color="auto" w:fill="auto"/>
            <w:vAlign w:val="center"/>
            <w:hideMark/>
          </w:tcPr>
          <w:p w14:paraId="4688393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307076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FB31AB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xml:space="preserve">, размер S малый, </w:t>
            </w:r>
            <w:proofErr w:type="spellStart"/>
            <w:r w:rsidRPr="00722AEC">
              <w:rPr>
                <w:rFonts w:ascii="Times New Roman" w:eastAsia="Times New Roman" w:hAnsi="Times New Roman" w:cs="Times New Roman"/>
                <w:sz w:val="16"/>
                <w:szCs w:val="16"/>
                <w:lang w:eastAsia="ru-RU"/>
              </w:rPr>
              <w:t>цветоиндикация</w:t>
            </w:r>
            <w:proofErr w:type="spellEnd"/>
            <w:r w:rsidRPr="00722AEC">
              <w:rPr>
                <w:rFonts w:ascii="Times New Roman" w:eastAsia="Times New Roman" w:hAnsi="Times New Roman" w:cs="Times New Roman"/>
                <w:sz w:val="16"/>
                <w:szCs w:val="16"/>
                <w:lang w:eastAsia="ru-RU"/>
              </w:rPr>
              <w:t xml:space="preserve">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w:t>
            </w:r>
            <w:proofErr w:type="spellStart"/>
            <w:r w:rsidRPr="00722AEC">
              <w:rPr>
                <w:rFonts w:ascii="Times New Roman" w:eastAsia="Times New Roman" w:hAnsi="Times New Roman" w:cs="Times New Roman"/>
                <w:sz w:val="16"/>
                <w:szCs w:val="16"/>
                <w:lang w:eastAsia="ru-RU"/>
              </w:rPr>
              <w:t>Шору</w:t>
            </w:r>
            <w:proofErr w:type="spellEnd"/>
            <w:r w:rsidRPr="00722AEC">
              <w:rPr>
                <w:rFonts w:ascii="Times New Roman" w:eastAsia="Times New Roman" w:hAnsi="Times New Roman" w:cs="Times New Roman"/>
                <w:sz w:val="16"/>
                <w:szCs w:val="16"/>
                <w:lang w:eastAsia="ru-RU"/>
              </w:rPr>
              <w:t xml:space="preserve"> 50. Упаковка: индивидуальная, клинически чистая, 30шт. 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451579E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750,000</w:t>
            </w:r>
          </w:p>
        </w:tc>
        <w:tc>
          <w:tcPr>
            <w:tcW w:w="1844" w:type="dxa"/>
            <w:tcBorders>
              <w:top w:val="nil"/>
              <w:left w:val="nil"/>
              <w:bottom w:val="single" w:sz="4" w:space="0" w:color="auto"/>
              <w:right w:val="single" w:sz="4" w:space="0" w:color="auto"/>
            </w:tcBorders>
            <w:shd w:val="clear" w:color="auto" w:fill="auto"/>
            <w:vAlign w:val="center"/>
            <w:hideMark/>
          </w:tcPr>
          <w:p w14:paraId="63F3A55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DE50CF" w:rsidRPr="00DE50CF" w14:paraId="2C3558B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BBADB0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124</w:t>
            </w:r>
          </w:p>
        </w:tc>
        <w:tc>
          <w:tcPr>
            <w:tcW w:w="2819" w:type="dxa"/>
            <w:tcBorders>
              <w:top w:val="nil"/>
              <w:left w:val="nil"/>
              <w:bottom w:val="single" w:sz="4" w:space="0" w:color="auto"/>
              <w:right w:val="single" w:sz="4" w:space="0" w:color="auto"/>
            </w:tcBorders>
            <w:shd w:val="clear" w:color="auto" w:fill="auto"/>
            <w:vAlign w:val="center"/>
            <w:hideMark/>
          </w:tcPr>
          <w:p w14:paraId="2A71F95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Назальные канюли для </w:t>
            </w:r>
            <w:proofErr w:type="spellStart"/>
            <w:r w:rsidRPr="00722AEC">
              <w:rPr>
                <w:rFonts w:ascii="Times New Roman" w:eastAsia="Times New Roman" w:hAnsi="Times New Roman" w:cs="Times New Roman"/>
                <w:sz w:val="16"/>
                <w:szCs w:val="16"/>
                <w:lang w:eastAsia="ru-RU"/>
              </w:rPr>
              <w:t>СРАР</w:t>
            </w:r>
            <w:proofErr w:type="gramStart"/>
            <w:r w:rsidRPr="00722AEC">
              <w:rPr>
                <w:rFonts w:ascii="Times New Roman" w:eastAsia="Times New Roman" w:hAnsi="Times New Roman" w:cs="Times New Roman"/>
                <w:sz w:val="16"/>
                <w:szCs w:val="16"/>
                <w:lang w:eastAsia="ru-RU"/>
              </w:rPr>
              <w:t>a</w:t>
            </w:r>
            <w:proofErr w:type="spellEnd"/>
            <w:proofErr w:type="gramEnd"/>
            <w:r w:rsidRPr="00722AEC">
              <w:rPr>
                <w:rFonts w:ascii="Times New Roman" w:eastAsia="Times New Roman" w:hAnsi="Times New Roman" w:cs="Times New Roman"/>
                <w:sz w:val="16"/>
                <w:szCs w:val="16"/>
                <w:lang w:eastAsia="ru-RU"/>
              </w:rPr>
              <w:t xml:space="preserve"> M</w:t>
            </w:r>
          </w:p>
        </w:tc>
        <w:tc>
          <w:tcPr>
            <w:tcW w:w="886" w:type="dxa"/>
            <w:tcBorders>
              <w:top w:val="nil"/>
              <w:left w:val="nil"/>
              <w:bottom w:val="single" w:sz="4" w:space="0" w:color="auto"/>
              <w:right w:val="single" w:sz="4" w:space="0" w:color="auto"/>
            </w:tcBorders>
            <w:shd w:val="clear" w:color="auto" w:fill="auto"/>
            <w:vAlign w:val="center"/>
            <w:hideMark/>
          </w:tcPr>
          <w:p w14:paraId="7176FE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D0F7A4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55D2CB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xml:space="preserve">, размер M средний, </w:t>
            </w:r>
            <w:proofErr w:type="spellStart"/>
            <w:r w:rsidRPr="00722AEC">
              <w:rPr>
                <w:rFonts w:ascii="Times New Roman" w:eastAsia="Times New Roman" w:hAnsi="Times New Roman" w:cs="Times New Roman"/>
                <w:sz w:val="16"/>
                <w:szCs w:val="16"/>
                <w:lang w:eastAsia="ru-RU"/>
              </w:rPr>
              <w:t>цветоиндикация</w:t>
            </w:r>
            <w:proofErr w:type="spellEnd"/>
            <w:r w:rsidRPr="00722AEC">
              <w:rPr>
                <w:rFonts w:ascii="Times New Roman" w:eastAsia="Times New Roman" w:hAnsi="Times New Roman" w:cs="Times New Roman"/>
                <w:sz w:val="16"/>
                <w:szCs w:val="16"/>
                <w:lang w:eastAsia="ru-RU"/>
              </w:rPr>
              <w:t xml:space="preserve"> - светло-голубая, с двумя зубцами цилиндрической формы с расширяющимся основанием диаметр не более 4мм, длина не более 6мм. Посадочный  размер основания канюли: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w:t>
            </w:r>
            <w:proofErr w:type="spellStart"/>
            <w:r w:rsidRPr="00722AEC">
              <w:rPr>
                <w:rFonts w:ascii="Times New Roman" w:eastAsia="Times New Roman" w:hAnsi="Times New Roman" w:cs="Times New Roman"/>
                <w:sz w:val="16"/>
                <w:szCs w:val="16"/>
                <w:lang w:eastAsia="ru-RU"/>
              </w:rPr>
              <w:t>Шору</w:t>
            </w:r>
            <w:proofErr w:type="spellEnd"/>
            <w:r w:rsidRPr="00722AEC">
              <w:rPr>
                <w:rFonts w:ascii="Times New Roman" w:eastAsia="Times New Roman" w:hAnsi="Times New Roman" w:cs="Times New Roman"/>
                <w:sz w:val="16"/>
                <w:szCs w:val="16"/>
                <w:lang w:eastAsia="ru-RU"/>
              </w:rPr>
              <w:t xml:space="preserve"> 50. Упаковка: индивидуальная, клинически чистая, 30шт. 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12D9129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750,000</w:t>
            </w:r>
          </w:p>
        </w:tc>
        <w:tc>
          <w:tcPr>
            <w:tcW w:w="1844" w:type="dxa"/>
            <w:tcBorders>
              <w:top w:val="nil"/>
              <w:left w:val="nil"/>
              <w:bottom w:val="single" w:sz="4" w:space="0" w:color="auto"/>
              <w:right w:val="single" w:sz="4" w:space="0" w:color="auto"/>
            </w:tcBorders>
            <w:shd w:val="clear" w:color="auto" w:fill="auto"/>
            <w:vAlign w:val="center"/>
            <w:hideMark/>
          </w:tcPr>
          <w:p w14:paraId="2CAAB6D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DE50CF" w:rsidRPr="00DE50CF" w14:paraId="5A7C6DA3"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598E23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125</w:t>
            </w:r>
          </w:p>
        </w:tc>
        <w:tc>
          <w:tcPr>
            <w:tcW w:w="2819" w:type="dxa"/>
            <w:tcBorders>
              <w:top w:val="nil"/>
              <w:left w:val="nil"/>
              <w:bottom w:val="single" w:sz="4" w:space="0" w:color="auto"/>
              <w:right w:val="single" w:sz="4" w:space="0" w:color="auto"/>
            </w:tcBorders>
            <w:shd w:val="clear" w:color="auto" w:fill="auto"/>
            <w:vAlign w:val="center"/>
            <w:hideMark/>
          </w:tcPr>
          <w:p w14:paraId="252BE068"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Назальные канюли для </w:t>
            </w:r>
            <w:proofErr w:type="spellStart"/>
            <w:r w:rsidRPr="00722AEC">
              <w:rPr>
                <w:rFonts w:ascii="Times New Roman" w:eastAsia="Times New Roman" w:hAnsi="Times New Roman" w:cs="Times New Roman"/>
                <w:sz w:val="16"/>
                <w:szCs w:val="16"/>
                <w:lang w:eastAsia="ru-RU"/>
              </w:rPr>
              <w:t>СРАР</w:t>
            </w:r>
            <w:proofErr w:type="gramStart"/>
            <w:r w:rsidRPr="00722AEC">
              <w:rPr>
                <w:rFonts w:ascii="Times New Roman" w:eastAsia="Times New Roman" w:hAnsi="Times New Roman" w:cs="Times New Roman"/>
                <w:sz w:val="16"/>
                <w:szCs w:val="16"/>
                <w:lang w:eastAsia="ru-RU"/>
              </w:rPr>
              <w:t>a</w:t>
            </w:r>
            <w:proofErr w:type="spellEnd"/>
            <w:proofErr w:type="gramEnd"/>
            <w:r w:rsidRPr="00722AEC">
              <w:rPr>
                <w:rFonts w:ascii="Times New Roman" w:eastAsia="Times New Roman" w:hAnsi="Times New Roman" w:cs="Times New Roman"/>
                <w:sz w:val="16"/>
                <w:szCs w:val="16"/>
                <w:lang w:eastAsia="ru-RU"/>
              </w:rPr>
              <w:t xml:space="preserve"> L</w:t>
            </w:r>
          </w:p>
        </w:tc>
        <w:tc>
          <w:tcPr>
            <w:tcW w:w="886" w:type="dxa"/>
            <w:tcBorders>
              <w:top w:val="nil"/>
              <w:left w:val="nil"/>
              <w:bottom w:val="single" w:sz="4" w:space="0" w:color="auto"/>
              <w:right w:val="single" w:sz="4" w:space="0" w:color="auto"/>
            </w:tcBorders>
            <w:shd w:val="clear" w:color="auto" w:fill="auto"/>
            <w:vAlign w:val="center"/>
            <w:hideMark/>
          </w:tcPr>
          <w:p w14:paraId="1F4CA9A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B147A0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B993D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xml:space="preserve">, размер  L большой, </w:t>
            </w:r>
            <w:proofErr w:type="spellStart"/>
            <w:r w:rsidRPr="00722AEC">
              <w:rPr>
                <w:rFonts w:ascii="Times New Roman" w:eastAsia="Times New Roman" w:hAnsi="Times New Roman" w:cs="Times New Roman"/>
                <w:sz w:val="16"/>
                <w:szCs w:val="16"/>
                <w:lang w:eastAsia="ru-RU"/>
              </w:rPr>
              <w:t>цветоиндикация</w:t>
            </w:r>
            <w:proofErr w:type="spellEnd"/>
            <w:r w:rsidRPr="00722AEC">
              <w:rPr>
                <w:rFonts w:ascii="Times New Roman" w:eastAsia="Times New Roman" w:hAnsi="Times New Roman" w:cs="Times New Roman"/>
                <w:sz w:val="16"/>
                <w:szCs w:val="16"/>
                <w:lang w:eastAsia="ru-RU"/>
              </w:rPr>
              <w:t xml:space="preserve"> - светло-пурпурный, с двумя зубцами цилиндрической формы с расширяющимся основанием диаметр не более 5мм, длина не более 7мм. Посадочный  размер основания канюли: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6,5мм. Материал: силикон, твёрдость по </w:t>
            </w:r>
            <w:proofErr w:type="spellStart"/>
            <w:r w:rsidRPr="00722AEC">
              <w:rPr>
                <w:rFonts w:ascii="Times New Roman" w:eastAsia="Times New Roman" w:hAnsi="Times New Roman" w:cs="Times New Roman"/>
                <w:sz w:val="16"/>
                <w:szCs w:val="16"/>
                <w:lang w:eastAsia="ru-RU"/>
              </w:rPr>
              <w:t>Шору</w:t>
            </w:r>
            <w:proofErr w:type="spellEnd"/>
            <w:r w:rsidRPr="00722AEC">
              <w:rPr>
                <w:rFonts w:ascii="Times New Roman" w:eastAsia="Times New Roman" w:hAnsi="Times New Roman" w:cs="Times New Roman"/>
                <w:sz w:val="16"/>
                <w:szCs w:val="16"/>
                <w:lang w:eastAsia="ru-RU"/>
              </w:rPr>
              <w:t xml:space="preserve"> 50.  Упаковка: индивидуальная, клинически чистая, 30шт. Срок годности (срок гарантии): 5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00CBAAE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750,000</w:t>
            </w:r>
          </w:p>
        </w:tc>
        <w:tc>
          <w:tcPr>
            <w:tcW w:w="1844" w:type="dxa"/>
            <w:tcBorders>
              <w:top w:val="nil"/>
              <w:left w:val="nil"/>
              <w:bottom w:val="single" w:sz="4" w:space="0" w:color="auto"/>
              <w:right w:val="single" w:sz="4" w:space="0" w:color="auto"/>
            </w:tcBorders>
            <w:shd w:val="clear" w:color="auto" w:fill="auto"/>
            <w:vAlign w:val="center"/>
            <w:hideMark/>
          </w:tcPr>
          <w:p w14:paraId="2068406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DE50CF" w:rsidRPr="00DE50CF" w14:paraId="2164A165"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286FBF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w:t>
            </w:r>
          </w:p>
        </w:tc>
        <w:tc>
          <w:tcPr>
            <w:tcW w:w="2819" w:type="dxa"/>
            <w:tcBorders>
              <w:top w:val="nil"/>
              <w:left w:val="nil"/>
              <w:bottom w:val="single" w:sz="4" w:space="0" w:color="auto"/>
              <w:right w:val="single" w:sz="4" w:space="0" w:color="auto"/>
            </w:tcBorders>
            <w:shd w:val="clear" w:color="auto" w:fill="auto"/>
            <w:vAlign w:val="center"/>
            <w:hideMark/>
          </w:tcPr>
          <w:p w14:paraId="3F7D0A9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Назальные канюли для </w:t>
            </w:r>
            <w:proofErr w:type="spellStart"/>
            <w:r w:rsidRPr="00722AEC">
              <w:rPr>
                <w:rFonts w:ascii="Times New Roman" w:eastAsia="Times New Roman" w:hAnsi="Times New Roman" w:cs="Times New Roman"/>
                <w:sz w:val="16"/>
                <w:szCs w:val="16"/>
                <w:lang w:eastAsia="ru-RU"/>
              </w:rPr>
              <w:t>СРАР</w:t>
            </w:r>
            <w:proofErr w:type="gramStart"/>
            <w:r w:rsidRPr="00722AEC">
              <w:rPr>
                <w:rFonts w:ascii="Times New Roman" w:eastAsia="Times New Roman" w:hAnsi="Times New Roman" w:cs="Times New Roman"/>
                <w:sz w:val="16"/>
                <w:szCs w:val="16"/>
                <w:lang w:eastAsia="ru-RU"/>
              </w:rPr>
              <w:t>a</w:t>
            </w:r>
            <w:proofErr w:type="spellEnd"/>
            <w:proofErr w:type="gramEnd"/>
            <w:r w:rsidRPr="00722AEC">
              <w:rPr>
                <w:rFonts w:ascii="Times New Roman" w:eastAsia="Times New Roman" w:hAnsi="Times New Roman" w:cs="Times New Roman"/>
                <w:sz w:val="16"/>
                <w:szCs w:val="16"/>
                <w:lang w:eastAsia="ru-RU"/>
              </w:rPr>
              <w:t xml:space="preserve"> XL</w:t>
            </w:r>
          </w:p>
        </w:tc>
        <w:tc>
          <w:tcPr>
            <w:tcW w:w="886" w:type="dxa"/>
            <w:tcBorders>
              <w:top w:val="nil"/>
              <w:left w:val="nil"/>
              <w:bottom w:val="single" w:sz="4" w:space="0" w:color="auto"/>
              <w:right w:val="single" w:sz="4" w:space="0" w:color="auto"/>
            </w:tcBorders>
            <w:shd w:val="clear" w:color="auto" w:fill="auto"/>
            <w:vAlign w:val="center"/>
            <w:hideMark/>
          </w:tcPr>
          <w:p w14:paraId="3B0D522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915543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124CCF1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22AEC">
              <w:rPr>
                <w:rFonts w:ascii="Times New Roman" w:eastAsia="Times New Roman" w:hAnsi="Times New Roman" w:cs="Times New Roman"/>
                <w:sz w:val="16"/>
                <w:szCs w:val="16"/>
                <w:lang w:eastAsia="ru-RU"/>
              </w:rPr>
              <w:t>атравматичная</w:t>
            </w:r>
            <w:proofErr w:type="spellEnd"/>
            <w:r w:rsidRPr="00722AEC">
              <w:rPr>
                <w:rFonts w:ascii="Times New Roman" w:eastAsia="Times New Roman" w:hAnsi="Times New Roman" w:cs="Times New Roman"/>
                <w:sz w:val="16"/>
                <w:szCs w:val="16"/>
                <w:lang w:eastAsia="ru-RU"/>
              </w:rPr>
              <w:t>, размер  Х</w:t>
            </w:r>
            <w:proofErr w:type="gramStart"/>
            <w:r w:rsidRPr="00722AEC">
              <w:rPr>
                <w:rFonts w:ascii="Times New Roman" w:eastAsia="Times New Roman" w:hAnsi="Times New Roman" w:cs="Times New Roman"/>
                <w:sz w:val="16"/>
                <w:szCs w:val="16"/>
                <w:lang w:eastAsia="ru-RU"/>
              </w:rPr>
              <w:t>L</w:t>
            </w:r>
            <w:proofErr w:type="gramEnd"/>
            <w:r w:rsidRPr="00722AEC">
              <w:rPr>
                <w:rFonts w:ascii="Times New Roman" w:eastAsia="Times New Roman" w:hAnsi="Times New Roman" w:cs="Times New Roman"/>
                <w:sz w:val="16"/>
                <w:szCs w:val="16"/>
                <w:lang w:eastAsia="ru-RU"/>
              </w:rPr>
              <w:t xml:space="preserve"> большой, </w:t>
            </w:r>
            <w:proofErr w:type="spellStart"/>
            <w:r w:rsidRPr="00722AEC">
              <w:rPr>
                <w:rFonts w:ascii="Times New Roman" w:eastAsia="Times New Roman" w:hAnsi="Times New Roman" w:cs="Times New Roman"/>
                <w:sz w:val="16"/>
                <w:szCs w:val="16"/>
                <w:lang w:eastAsia="ru-RU"/>
              </w:rPr>
              <w:t>цветоиндикация</w:t>
            </w:r>
            <w:proofErr w:type="spellEnd"/>
            <w:r w:rsidRPr="00722AEC">
              <w:rPr>
                <w:rFonts w:ascii="Times New Roman" w:eastAsia="Times New Roman" w:hAnsi="Times New Roman" w:cs="Times New Roman"/>
                <w:sz w:val="16"/>
                <w:szCs w:val="16"/>
                <w:lang w:eastAsia="ru-RU"/>
              </w:rPr>
              <w:t xml:space="preserve"> - светло-пурпурный, с двумя зубцами цилиндрической формы с расширяющимся основанием диаметр не более 5мм, длина не более 7мм. Посадочный  размер основания канюли: </w:t>
            </w:r>
            <w:proofErr w:type="gramStart"/>
            <w:r w:rsidRPr="00722AEC">
              <w:rPr>
                <w:rFonts w:ascii="Times New Roman" w:eastAsia="Times New Roman" w:hAnsi="Times New Roman" w:cs="Times New Roman"/>
                <w:sz w:val="16"/>
                <w:szCs w:val="16"/>
                <w:lang w:eastAsia="ru-RU"/>
              </w:rPr>
              <w:t>Ш</w:t>
            </w:r>
            <w:proofErr w:type="gramEnd"/>
            <w:r w:rsidRPr="00722AEC">
              <w:rPr>
                <w:rFonts w:ascii="Times New Roman" w:eastAsia="Times New Roman" w:hAnsi="Times New Roman" w:cs="Times New Roman"/>
                <w:sz w:val="16"/>
                <w:szCs w:val="16"/>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6,5мм. Материал: силикон, твёрдость по </w:t>
            </w:r>
            <w:proofErr w:type="spellStart"/>
            <w:r w:rsidRPr="00722AEC">
              <w:rPr>
                <w:rFonts w:ascii="Times New Roman" w:eastAsia="Times New Roman" w:hAnsi="Times New Roman" w:cs="Times New Roman"/>
                <w:sz w:val="16"/>
                <w:szCs w:val="16"/>
                <w:lang w:eastAsia="ru-RU"/>
              </w:rPr>
              <w:t>Шору</w:t>
            </w:r>
            <w:proofErr w:type="spellEnd"/>
            <w:r w:rsidRPr="00722AEC">
              <w:rPr>
                <w:rFonts w:ascii="Times New Roman" w:eastAsia="Times New Roman" w:hAnsi="Times New Roman" w:cs="Times New Roman"/>
                <w:sz w:val="16"/>
                <w:szCs w:val="16"/>
                <w:lang w:eastAsia="ru-RU"/>
              </w:rPr>
              <w:t xml:space="preserve"> 50.  Упаковка: индивидуальная, клинически чистая, 30шт. Срок годности (срок гарантии): 5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27B0C0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1 000,000</w:t>
            </w:r>
          </w:p>
        </w:tc>
        <w:tc>
          <w:tcPr>
            <w:tcW w:w="1844" w:type="dxa"/>
            <w:tcBorders>
              <w:top w:val="nil"/>
              <w:left w:val="nil"/>
              <w:bottom w:val="single" w:sz="4" w:space="0" w:color="auto"/>
              <w:right w:val="single" w:sz="4" w:space="0" w:color="auto"/>
            </w:tcBorders>
            <w:shd w:val="clear" w:color="auto" w:fill="auto"/>
            <w:vAlign w:val="center"/>
            <w:hideMark/>
          </w:tcPr>
          <w:p w14:paraId="42D5DBF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r>
      <w:tr w:rsidR="00DE50CF" w:rsidRPr="00DE50CF" w14:paraId="2E6513B7"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C90738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127</w:t>
            </w:r>
          </w:p>
        </w:tc>
        <w:tc>
          <w:tcPr>
            <w:tcW w:w="2819" w:type="dxa"/>
            <w:tcBorders>
              <w:top w:val="nil"/>
              <w:left w:val="nil"/>
              <w:bottom w:val="single" w:sz="4" w:space="0" w:color="auto"/>
              <w:right w:val="single" w:sz="4" w:space="0" w:color="auto"/>
            </w:tcBorders>
            <w:shd w:val="clear" w:color="auto" w:fill="auto"/>
            <w:vAlign w:val="center"/>
            <w:hideMark/>
          </w:tcPr>
          <w:p w14:paraId="3CAD326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000</w:t>
            </w:r>
          </w:p>
        </w:tc>
        <w:tc>
          <w:tcPr>
            <w:tcW w:w="886" w:type="dxa"/>
            <w:tcBorders>
              <w:top w:val="nil"/>
              <w:left w:val="nil"/>
              <w:bottom w:val="single" w:sz="4" w:space="0" w:color="auto"/>
              <w:right w:val="single" w:sz="4" w:space="0" w:color="auto"/>
            </w:tcBorders>
            <w:shd w:val="clear" w:color="auto" w:fill="auto"/>
            <w:vAlign w:val="center"/>
            <w:hideMark/>
          </w:tcPr>
          <w:p w14:paraId="5B74496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730CB0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45E9F13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000  для пациентов с окружностью головы 18-20см,  цвет белый.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w:t>
            </w:r>
            <w:proofErr w:type="spellStart"/>
            <w:r w:rsidRPr="00722AEC">
              <w:rPr>
                <w:rFonts w:ascii="Times New Roman" w:eastAsia="Times New Roman" w:hAnsi="Times New Roman" w:cs="Times New Roman"/>
                <w:sz w:val="16"/>
                <w:szCs w:val="16"/>
                <w:lang w:eastAsia="ru-RU"/>
              </w:rPr>
              <w:t>генратора</w:t>
            </w:r>
            <w:proofErr w:type="spellEnd"/>
            <w:r w:rsidRPr="00722AEC">
              <w:rPr>
                <w:rFonts w:ascii="Times New Roman" w:eastAsia="Times New Roman" w:hAnsi="Times New Roman" w:cs="Times New Roman"/>
                <w:sz w:val="16"/>
                <w:szCs w:val="16"/>
                <w:lang w:eastAsia="ru-RU"/>
              </w:rPr>
              <w:t xml:space="preserve">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3AD76F6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75D95A2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7D365596"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6B2232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128</w:t>
            </w:r>
          </w:p>
        </w:tc>
        <w:tc>
          <w:tcPr>
            <w:tcW w:w="2819" w:type="dxa"/>
            <w:tcBorders>
              <w:top w:val="nil"/>
              <w:left w:val="nil"/>
              <w:bottom w:val="single" w:sz="4" w:space="0" w:color="auto"/>
              <w:right w:val="single" w:sz="4" w:space="0" w:color="auto"/>
            </w:tcBorders>
            <w:shd w:val="clear" w:color="auto" w:fill="auto"/>
            <w:vAlign w:val="center"/>
            <w:hideMark/>
          </w:tcPr>
          <w:p w14:paraId="2AFA860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00</w:t>
            </w:r>
          </w:p>
        </w:tc>
        <w:tc>
          <w:tcPr>
            <w:tcW w:w="886" w:type="dxa"/>
            <w:tcBorders>
              <w:top w:val="nil"/>
              <w:left w:val="nil"/>
              <w:bottom w:val="single" w:sz="4" w:space="0" w:color="auto"/>
              <w:right w:val="single" w:sz="4" w:space="0" w:color="auto"/>
            </w:tcBorders>
            <w:shd w:val="clear" w:color="auto" w:fill="auto"/>
            <w:vAlign w:val="center"/>
            <w:hideMark/>
          </w:tcPr>
          <w:p w14:paraId="67F56B2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D1B92A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5D4E27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00  для пациентов с окружностью головы 20-22см,  цвет серый.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w:t>
            </w:r>
            <w:r w:rsidRPr="00722AEC">
              <w:rPr>
                <w:rFonts w:ascii="Times New Roman" w:eastAsia="Times New Roman" w:hAnsi="Times New Roman" w:cs="Times New Roman"/>
                <w:sz w:val="16"/>
                <w:szCs w:val="16"/>
                <w:lang w:eastAsia="ru-RU"/>
              </w:rPr>
              <w:lastRenderedPageBreak/>
              <w:t xml:space="preserve">отходящих от универсального </w:t>
            </w:r>
            <w:proofErr w:type="spellStart"/>
            <w:r w:rsidRPr="00722AEC">
              <w:rPr>
                <w:rFonts w:ascii="Times New Roman" w:eastAsia="Times New Roman" w:hAnsi="Times New Roman" w:cs="Times New Roman"/>
                <w:sz w:val="16"/>
                <w:szCs w:val="16"/>
                <w:lang w:eastAsia="ru-RU"/>
              </w:rPr>
              <w:t>генратора</w:t>
            </w:r>
            <w:proofErr w:type="spellEnd"/>
            <w:r w:rsidRPr="00722AEC">
              <w:rPr>
                <w:rFonts w:ascii="Times New Roman" w:eastAsia="Times New Roman" w:hAnsi="Times New Roman" w:cs="Times New Roman"/>
                <w:sz w:val="16"/>
                <w:szCs w:val="16"/>
                <w:lang w:eastAsia="ru-RU"/>
              </w:rPr>
              <w:t xml:space="preserve">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430096A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14:paraId="08A0004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44999C3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87E607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129</w:t>
            </w:r>
          </w:p>
        </w:tc>
        <w:tc>
          <w:tcPr>
            <w:tcW w:w="2819" w:type="dxa"/>
            <w:tcBorders>
              <w:top w:val="nil"/>
              <w:left w:val="nil"/>
              <w:bottom w:val="single" w:sz="4" w:space="0" w:color="auto"/>
              <w:right w:val="single" w:sz="4" w:space="0" w:color="auto"/>
            </w:tcBorders>
            <w:shd w:val="clear" w:color="auto" w:fill="auto"/>
            <w:vAlign w:val="center"/>
            <w:hideMark/>
          </w:tcPr>
          <w:p w14:paraId="1348852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w:t>
            </w:r>
          </w:p>
        </w:tc>
        <w:tc>
          <w:tcPr>
            <w:tcW w:w="886" w:type="dxa"/>
            <w:tcBorders>
              <w:top w:val="nil"/>
              <w:left w:val="nil"/>
              <w:bottom w:val="single" w:sz="4" w:space="0" w:color="auto"/>
              <w:right w:val="single" w:sz="4" w:space="0" w:color="auto"/>
            </w:tcBorders>
            <w:shd w:val="clear" w:color="auto" w:fill="auto"/>
            <w:vAlign w:val="center"/>
            <w:hideMark/>
          </w:tcPr>
          <w:p w14:paraId="60284E8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5588CF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123F0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0 для пациентов с окружностью головы 22-24см,  цвет розовый.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w:t>
            </w:r>
            <w:proofErr w:type="spellStart"/>
            <w:r w:rsidRPr="00722AEC">
              <w:rPr>
                <w:rFonts w:ascii="Times New Roman" w:eastAsia="Times New Roman" w:hAnsi="Times New Roman" w:cs="Times New Roman"/>
                <w:sz w:val="16"/>
                <w:szCs w:val="16"/>
                <w:lang w:eastAsia="ru-RU"/>
              </w:rPr>
              <w:t>генратора</w:t>
            </w:r>
            <w:proofErr w:type="spellEnd"/>
            <w:r w:rsidRPr="00722AEC">
              <w:rPr>
                <w:rFonts w:ascii="Times New Roman" w:eastAsia="Times New Roman" w:hAnsi="Times New Roman" w:cs="Times New Roman"/>
                <w:sz w:val="16"/>
                <w:szCs w:val="16"/>
                <w:lang w:eastAsia="ru-RU"/>
              </w:rPr>
              <w:t xml:space="preserve">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4ADB222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53BAE96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68CEA27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40BBF5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130</w:t>
            </w:r>
          </w:p>
        </w:tc>
        <w:tc>
          <w:tcPr>
            <w:tcW w:w="2819" w:type="dxa"/>
            <w:tcBorders>
              <w:top w:val="nil"/>
              <w:left w:val="nil"/>
              <w:bottom w:val="single" w:sz="4" w:space="0" w:color="auto"/>
              <w:right w:val="single" w:sz="4" w:space="0" w:color="auto"/>
            </w:tcBorders>
            <w:shd w:val="clear" w:color="auto" w:fill="auto"/>
            <w:vAlign w:val="center"/>
            <w:hideMark/>
          </w:tcPr>
          <w:p w14:paraId="61B8CED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1</w:t>
            </w:r>
          </w:p>
        </w:tc>
        <w:tc>
          <w:tcPr>
            <w:tcW w:w="886" w:type="dxa"/>
            <w:tcBorders>
              <w:top w:val="nil"/>
              <w:left w:val="nil"/>
              <w:bottom w:val="single" w:sz="4" w:space="0" w:color="auto"/>
              <w:right w:val="single" w:sz="4" w:space="0" w:color="auto"/>
            </w:tcBorders>
            <w:shd w:val="clear" w:color="auto" w:fill="auto"/>
            <w:vAlign w:val="center"/>
            <w:hideMark/>
          </w:tcPr>
          <w:p w14:paraId="09E2E9B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12CD76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104FDCD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1  для пациентов с окружностью головы 24-26см,  цвет тёмно-серый.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w:t>
            </w:r>
            <w:proofErr w:type="spellStart"/>
            <w:r w:rsidRPr="00722AEC">
              <w:rPr>
                <w:rFonts w:ascii="Times New Roman" w:eastAsia="Times New Roman" w:hAnsi="Times New Roman" w:cs="Times New Roman"/>
                <w:sz w:val="16"/>
                <w:szCs w:val="16"/>
                <w:lang w:eastAsia="ru-RU"/>
              </w:rPr>
              <w:t>генратора</w:t>
            </w:r>
            <w:proofErr w:type="spellEnd"/>
            <w:r w:rsidRPr="00722AEC">
              <w:rPr>
                <w:rFonts w:ascii="Times New Roman" w:eastAsia="Times New Roman" w:hAnsi="Times New Roman" w:cs="Times New Roman"/>
                <w:sz w:val="16"/>
                <w:szCs w:val="16"/>
                <w:lang w:eastAsia="ru-RU"/>
              </w:rPr>
              <w:t xml:space="preserve">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62D8D35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33308E4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5181AADD"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A3C82C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131</w:t>
            </w:r>
          </w:p>
        </w:tc>
        <w:tc>
          <w:tcPr>
            <w:tcW w:w="2819" w:type="dxa"/>
            <w:tcBorders>
              <w:top w:val="nil"/>
              <w:left w:val="nil"/>
              <w:bottom w:val="single" w:sz="4" w:space="0" w:color="auto"/>
              <w:right w:val="single" w:sz="4" w:space="0" w:color="auto"/>
            </w:tcBorders>
            <w:shd w:val="clear" w:color="auto" w:fill="auto"/>
            <w:vAlign w:val="center"/>
            <w:hideMark/>
          </w:tcPr>
          <w:p w14:paraId="5E72FA2B"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2</w:t>
            </w:r>
          </w:p>
        </w:tc>
        <w:tc>
          <w:tcPr>
            <w:tcW w:w="886" w:type="dxa"/>
            <w:tcBorders>
              <w:top w:val="nil"/>
              <w:left w:val="nil"/>
              <w:bottom w:val="single" w:sz="4" w:space="0" w:color="auto"/>
              <w:right w:val="single" w:sz="4" w:space="0" w:color="auto"/>
            </w:tcBorders>
            <w:shd w:val="clear" w:color="auto" w:fill="auto"/>
            <w:vAlign w:val="center"/>
            <w:hideMark/>
          </w:tcPr>
          <w:p w14:paraId="7BF41B9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ED32CC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669755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2  для пациентов с окружностью головы от 26 до 28см,  цвет жёлтый.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76C709B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4CCC37B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0A8AC004"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684BC25"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132</w:t>
            </w:r>
          </w:p>
        </w:tc>
        <w:tc>
          <w:tcPr>
            <w:tcW w:w="2819" w:type="dxa"/>
            <w:tcBorders>
              <w:top w:val="nil"/>
              <w:left w:val="nil"/>
              <w:bottom w:val="single" w:sz="4" w:space="0" w:color="auto"/>
              <w:right w:val="single" w:sz="4" w:space="0" w:color="auto"/>
            </w:tcBorders>
            <w:shd w:val="clear" w:color="auto" w:fill="auto"/>
            <w:vAlign w:val="center"/>
            <w:hideMark/>
          </w:tcPr>
          <w:p w14:paraId="5D32CBC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3</w:t>
            </w:r>
          </w:p>
        </w:tc>
        <w:tc>
          <w:tcPr>
            <w:tcW w:w="886" w:type="dxa"/>
            <w:tcBorders>
              <w:top w:val="nil"/>
              <w:left w:val="nil"/>
              <w:bottom w:val="single" w:sz="4" w:space="0" w:color="auto"/>
              <w:right w:val="single" w:sz="4" w:space="0" w:color="auto"/>
            </w:tcBorders>
            <w:shd w:val="clear" w:color="auto" w:fill="auto"/>
            <w:vAlign w:val="center"/>
            <w:hideMark/>
          </w:tcPr>
          <w:p w14:paraId="00C17B2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199D339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ED043A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3  для пациентов с окружностью головы от 28 до 30 см,  цвет голубой.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w:t>
            </w:r>
            <w:r w:rsidRPr="00722AEC">
              <w:rPr>
                <w:rFonts w:ascii="Times New Roman" w:eastAsia="Times New Roman" w:hAnsi="Times New Roman" w:cs="Times New Roman"/>
                <w:sz w:val="16"/>
                <w:szCs w:val="16"/>
                <w:lang w:eastAsia="ru-RU"/>
              </w:rPr>
              <w:lastRenderedPageBreak/>
              <w:t>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56C12EC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14:paraId="4C2D8D1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3598CB2C"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07F51B5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133</w:t>
            </w:r>
          </w:p>
        </w:tc>
        <w:tc>
          <w:tcPr>
            <w:tcW w:w="2819" w:type="dxa"/>
            <w:tcBorders>
              <w:top w:val="nil"/>
              <w:left w:val="nil"/>
              <w:bottom w:val="single" w:sz="4" w:space="0" w:color="auto"/>
              <w:right w:val="single" w:sz="4" w:space="0" w:color="auto"/>
            </w:tcBorders>
            <w:shd w:val="clear" w:color="auto" w:fill="auto"/>
            <w:vAlign w:val="center"/>
            <w:hideMark/>
          </w:tcPr>
          <w:p w14:paraId="6125BF4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4</w:t>
            </w:r>
          </w:p>
        </w:tc>
        <w:tc>
          <w:tcPr>
            <w:tcW w:w="886" w:type="dxa"/>
            <w:tcBorders>
              <w:top w:val="nil"/>
              <w:left w:val="nil"/>
              <w:bottom w:val="single" w:sz="4" w:space="0" w:color="auto"/>
              <w:right w:val="single" w:sz="4" w:space="0" w:color="auto"/>
            </w:tcBorders>
            <w:shd w:val="clear" w:color="auto" w:fill="auto"/>
            <w:vAlign w:val="center"/>
            <w:hideMark/>
          </w:tcPr>
          <w:p w14:paraId="0028D4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3976932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14:paraId="14F925D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 шапочка. Открытая шапочка  размер 4  для пациентов с окружностью головы от 30 до 32 см,  цвет оранжевый.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352DF1C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3EA0B05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883 200,000</w:t>
            </w:r>
          </w:p>
        </w:tc>
      </w:tr>
      <w:tr w:rsidR="00DE50CF" w:rsidRPr="00DE50CF" w14:paraId="16F0EE2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41B7363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134</w:t>
            </w:r>
          </w:p>
        </w:tc>
        <w:tc>
          <w:tcPr>
            <w:tcW w:w="2819" w:type="dxa"/>
            <w:tcBorders>
              <w:top w:val="nil"/>
              <w:left w:val="nil"/>
              <w:bottom w:val="single" w:sz="4" w:space="0" w:color="auto"/>
              <w:right w:val="single" w:sz="4" w:space="0" w:color="auto"/>
            </w:tcBorders>
            <w:shd w:val="clear" w:color="auto" w:fill="auto"/>
            <w:vAlign w:val="center"/>
            <w:hideMark/>
          </w:tcPr>
          <w:p w14:paraId="2CA7D704"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5</w:t>
            </w:r>
          </w:p>
        </w:tc>
        <w:tc>
          <w:tcPr>
            <w:tcW w:w="886" w:type="dxa"/>
            <w:tcBorders>
              <w:top w:val="nil"/>
              <w:left w:val="nil"/>
              <w:bottom w:val="single" w:sz="4" w:space="0" w:color="auto"/>
              <w:right w:val="single" w:sz="4" w:space="0" w:color="auto"/>
            </w:tcBorders>
            <w:shd w:val="clear" w:color="auto" w:fill="auto"/>
            <w:vAlign w:val="center"/>
            <w:hideMark/>
          </w:tcPr>
          <w:p w14:paraId="3DF071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C45965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24A4A287"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5  для пациентов с окружностью головы от 32 до 34 см,  цвет зелёный.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5AFBED9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0DD747F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1B7FE26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33EE229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135</w:t>
            </w:r>
          </w:p>
        </w:tc>
        <w:tc>
          <w:tcPr>
            <w:tcW w:w="2819" w:type="dxa"/>
            <w:tcBorders>
              <w:top w:val="nil"/>
              <w:left w:val="nil"/>
              <w:bottom w:val="single" w:sz="4" w:space="0" w:color="auto"/>
              <w:right w:val="single" w:sz="4" w:space="0" w:color="auto"/>
            </w:tcBorders>
            <w:shd w:val="clear" w:color="auto" w:fill="auto"/>
            <w:vAlign w:val="center"/>
            <w:hideMark/>
          </w:tcPr>
          <w:p w14:paraId="51B0F5EF"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6</w:t>
            </w:r>
          </w:p>
        </w:tc>
        <w:tc>
          <w:tcPr>
            <w:tcW w:w="886" w:type="dxa"/>
            <w:tcBorders>
              <w:top w:val="nil"/>
              <w:left w:val="nil"/>
              <w:bottom w:val="single" w:sz="4" w:space="0" w:color="auto"/>
              <w:right w:val="single" w:sz="4" w:space="0" w:color="auto"/>
            </w:tcBorders>
            <w:shd w:val="clear" w:color="auto" w:fill="auto"/>
            <w:vAlign w:val="center"/>
            <w:hideMark/>
          </w:tcPr>
          <w:p w14:paraId="0CD7A2D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78E39B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648084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6  для пациентов с окружностью головы от 34 до 36 см,  цвет красный.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04716DF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0E9594F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5CF0825A"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41E59A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136</w:t>
            </w:r>
          </w:p>
        </w:tc>
        <w:tc>
          <w:tcPr>
            <w:tcW w:w="2819" w:type="dxa"/>
            <w:tcBorders>
              <w:top w:val="nil"/>
              <w:left w:val="nil"/>
              <w:bottom w:val="single" w:sz="4" w:space="0" w:color="auto"/>
              <w:right w:val="single" w:sz="4" w:space="0" w:color="auto"/>
            </w:tcBorders>
            <w:shd w:val="clear" w:color="auto" w:fill="auto"/>
            <w:vAlign w:val="center"/>
            <w:hideMark/>
          </w:tcPr>
          <w:p w14:paraId="6B61036C"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7</w:t>
            </w:r>
          </w:p>
        </w:tc>
        <w:tc>
          <w:tcPr>
            <w:tcW w:w="886" w:type="dxa"/>
            <w:tcBorders>
              <w:top w:val="nil"/>
              <w:left w:val="nil"/>
              <w:bottom w:val="single" w:sz="4" w:space="0" w:color="auto"/>
              <w:right w:val="single" w:sz="4" w:space="0" w:color="auto"/>
            </w:tcBorders>
            <w:shd w:val="clear" w:color="auto" w:fill="auto"/>
            <w:vAlign w:val="center"/>
            <w:hideMark/>
          </w:tcPr>
          <w:p w14:paraId="03CD3E3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3D7D6A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3A52EAB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7  для пациентов с окружностью головы от 36 до 38 см,  цвет оранжевый.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w:t>
            </w:r>
            <w:r w:rsidRPr="00722AEC">
              <w:rPr>
                <w:rFonts w:ascii="Times New Roman" w:eastAsia="Times New Roman" w:hAnsi="Times New Roman" w:cs="Times New Roman"/>
                <w:sz w:val="16"/>
                <w:szCs w:val="16"/>
                <w:lang w:eastAsia="ru-RU"/>
              </w:rPr>
              <w:lastRenderedPageBreak/>
              <w:t>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1A030F6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14:paraId="0271A5C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6DC3FD3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1C59B1B"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137</w:t>
            </w:r>
          </w:p>
        </w:tc>
        <w:tc>
          <w:tcPr>
            <w:tcW w:w="2819" w:type="dxa"/>
            <w:tcBorders>
              <w:top w:val="nil"/>
              <w:left w:val="nil"/>
              <w:bottom w:val="single" w:sz="4" w:space="0" w:color="auto"/>
              <w:right w:val="single" w:sz="4" w:space="0" w:color="auto"/>
            </w:tcBorders>
            <w:shd w:val="clear" w:color="auto" w:fill="auto"/>
            <w:vAlign w:val="center"/>
            <w:hideMark/>
          </w:tcPr>
          <w:p w14:paraId="64DC0E35"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8</w:t>
            </w:r>
          </w:p>
        </w:tc>
        <w:tc>
          <w:tcPr>
            <w:tcW w:w="886" w:type="dxa"/>
            <w:tcBorders>
              <w:top w:val="nil"/>
              <w:left w:val="nil"/>
              <w:bottom w:val="single" w:sz="4" w:space="0" w:color="auto"/>
              <w:right w:val="single" w:sz="4" w:space="0" w:color="auto"/>
            </w:tcBorders>
            <w:shd w:val="clear" w:color="auto" w:fill="auto"/>
            <w:vAlign w:val="center"/>
            <w:hideMark/>
          </w:tcPr>
          <w:p w14:paraId="6919F85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4583F4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68813AD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8  для пациентов с окружностью головы от 38 до 40 см,  цвет бирюзовый.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40BA7FE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4DCA87A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2B386CCE"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2D6337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138</w:t>
            </w:r>
          </w:p>
        </w:tc>
        <w:tc>
          <w:tcPr>
            <w:tcW w:w="2819" w:type="dxa"/>
            <w:tcBorders>
              <w:top w:val="nil"/>
              <w:left w:val="nil"/>
              <w:bottom w:val="single" w:sz="4" w:space="0" w:color="auto"/>
              <w:right w:val="single" w:sz="4" w:space="0" w:color="auto"/>
            </w:tcBorders>
            <w:shd w:val="clear" w:color="auto" w:fill="auto"/>
            <w:vAlign w:val="center"/>
            <w:hideMark/>
          </w:tcPr>
          <w:p w14:paraId="3E81729D"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9</w:t>
            </w:r>
          </w:p>
        </w:tc>
        <w:tc>
          <w:tcPr>
            <w:tcW w:w="886" w:type="dxa"/>
            <w:tcBorders>
              <w:top w:val="nil"/>
              <w:left w:val="nil"/>
              <w:bottom w:val="single" w:sz="4" w:space="0" w:color="auto"/>
              <w:right w:val="single" w:sz="4" w:space="0" w:color="auto"/>
            </w:tcBorders>
            <w:shd w:val="clear" w:color="auto" w:fill="auto"/>
            <w:vAlign w:val="center"/>
            <w:hideMark/>
          </w:tcPr>
          <w:p w14:paraId="0716B9B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0DDF82A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14:paraId="52A47DC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Держатель-фиксатор для шлангов дыхательного контура </w:t>
            </w:r>
            <w:proofErr w:type="spellStart"/>
            <w:r w:rsidRPr="00722AEC">
              <w:rPr>
                <w:rFonts w:ascii="Times New Roman" w:eastAsia="Times New Roman" w:hAnsi="Times New Roman" w:cs="Times New Roman"/>
                <w:sz w:val="16"/>
                <w:szCs w:val="16"/>
                <w:lang w:eastAsia="ru-RU"/>
              </w:rPr>
              <w:t>nFlow</w:t>
            </w:r>
            <w:proofErr w:type="spellEnd"/>
            <w:r w:rsidRPr="00722AEC">
              <w:rPr>
                <w:rFonts w:ascii="Times New Roman" w:eastAsia="Times New Roman" w:hAnsi="Times New Roman" w:cs="Times New Roman"/>
                <w:sz w:val="16"/>
                <w:szCs w:val="16"/>
                <w:lang w:eastAsia="ru-RU"/>
              </w:rPr>
              <w:t xml:space="preserve">. Открытая шапочка  размер 9  для пациентов с окружностью головы от 40 до 42 см,  цвет тёмно-синий. Шапочка имеет </w:t>
            </w:r>
            <w:proofErr w:type="spellStart"/>
            <w:r w:rsidRPr="00722AEC">
              <w:rPr>
                <w:rFonts w:ascii="Times New Roman" w:eastAsia="Times New Roman" w:hAnsi="Times New Roman" w:cs="Times New Roman"/>
                <w:sz w:val="16"/>
                <w:szCs w:val="16"/>
                <w:lang w:eastAsia="ru-RU"/>
              </w:rPr>
              <w:t>атравматичный</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подворот</w:t>
            </w:r>
            <w:proofErr w:type="spellEnd"/>
            <w:r w:rsidRPr="00722AEC">
              <w:rPr>
                <w:rFonts w:ascii="Times New Roman" w:eastAsia="Times New Roman" w:hAnsi="Times New Roman" w:cs="Times New Roman"/>
                <w:sz w:val="16"/>
                <w:szCs w:val="16"/>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22AEC">
              <w:rPr>
                <w:rFonts w:ascii="Times New Roman" w:eastAsia="Times New Roman" w:hAnsi="Times New Roman" w:cs="Times New Roman"/>
                <w:sz w:val="16"/>
                <w:szCs w:val="16"/>
                <w:lang w:eastAsia="ru-RU"/>
              </w:rPr>
              <w:t>цветоиндикации</w:t>
            </w:r>
            <w:proofErr w:type="spellEnd"/>
            <w:r w:rsidRPr="00722AEC">
              <w:rPr>
                <w:rFonts w:ascii="Times New Roman" w:eastAsia="Times New Roman" w:hAnsi="Times New Roman" w:cs="Times New Roman"/>
                <w:sz w:val="16"/>
                <w:szCs w:val="16"/>
                <w:lang w:eastAsia="ru-RU"/>
              </w:rPr>
              <w:t xml:space="preserve"> (края обработаны  белой нитью). Концы завязываются после установки контура для фиксации всей схемы. На </w:t>
            </w:r>
            <w:proofErr w:type="spellStart"/>
            <w:r w:rsidRPr="00722AEC">
              <w:rPr>
                <w:rFonts w:ascii="Times New Roman" w:eastAsia="Times New Roman" w:hAnsi="Times New Roman" w:cs="Times New Roman"/>
                <w:sz w:val="16"/>
                <w:szCs w:val="16"/>
                <w:lang w:eastAsia="ru-RU"/>
              </w:rPr>
              <w:t>подвороте</w:t>
            </w:r>
            <w:proofErr w:type="spellEnd"/>
            <w:r w:rsidRPr="00722AEC">
              <w:rPr>
                <w:rFonts w:ascii="Times New Roman" w:eastAsia="Times New Roman" w:hAnsi="Times New Roman" w:cs="Times New Roman"/>
                <w:sz w:val="16"/>
                <w:szCs w:val="16"/>
                <w:lang w:eastAsia="ru-RU"/>
              </w:rPr>
              <w:t xml:space="preserve"> с внешней стороны расположена крепёжная лента на липучке с </w:t>
            </w:r>
            <w:proofErr w:type="spellStart"/>
            <w:r w:rsidRPr="00722AEC">
              <w:rPr>
                <w:rFonts w:ascii="Times New Roman" w:eastAsia="Times New Roman" w:hAnsi="Times New Roman" w:cs="Times New Roman"/>
                <w:sz w:val="16"/>
                <w:szCs w:val="16"/>
                <w:lang w:eastAsia="ru-RU"/>
              </w:rPr>
              <w:t>демпфируюшей</w:t>
            </w:r>
            <w:proofErr w:type="spellEnd"/>
            <w:r w:rsidRPr="00722AEC">
              <w:rPr>
                <w:rFonts w:ascii="Times New Roman" w:eastAsia="Times New Roman" w:hAnsi="Times New Roman" w:cs="Times New Roman"/>
                <w:sz w:val="16"/>
                <w:szCs w:val="16"/>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0B7A738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14:paraId="73AF681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DE50CF" w:rsidRPr="00DE50CF" w14:paraId="09BEFC72"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2EB2F4D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139</w:t>
            </w:r>
          </w:p>
        </w:tc>
        <w:tc>
          <w:tcPr>
            <w:tcW w:w="2819" w:type="dxa"/>
            <w:tcBorders>
              <w:top w:val="nil"/>
              <w:left w:val="nil"/>
              <w:bottom w:val="single" w:sz="4" w:space="0" w:color="auto"/>
              <w:right w:val="single" w:sz="4" w:space="0" w:color="auto"/>
            </w:tcBorders>
            <w:shd w:val="clear" w:color="auto" w:fill="auto"/>
            <w:vAlign w:val="center"/>
            <w:hideMark/>
          </w:tcPr>
          <w:p w14:paraId="22672243"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Дыхательные фильтры TBO </w:t>
            </w:r>
            <w:proofErr w:type="spellStart"/>
            <w:r w:rsidRPr="00722AEC">
              <w:rPr>
                <w:rFonts w:ascii="Times New Roman" w:eastAsia="Times New Roman" w:hAnsi="Times New Roman" w:cs="Times New Roman"/>
                <w:sz w:val="16"/>
                <w:szCs w:val="16"/>
                <w:lang w:eastAsia="ru-RU"/>
              </w:rPr>
              <w:t>Clear</w:t>
            </w:r>
            <w:proofErr w:type="spellEnd"/>
            <w:r w:rsidRPr="00722AEC">
              <w:rPr>
                <w:rFonts w:ascii="Times New Roman" w:eastAsia="Times New Roman" w:hAnsi="Times New Roman" w:cs="Times New Roman"/>
                <w:sz w:val="16"/>
                <w:szCs w:val="16"/>
                <w:lang w:eastAsia="ru-RU"/>
              </w:rPr>
              <w:t xml:space="preserve"> - </w:t>
            </w:r>
            <w:proofErr w:type="spellStart"/>
            <w:r w:rsidRPr="00722AEC">
              <w:rPr>
                <w:rFonts w:ascii="Times New Roman" w:eastAsia="Times New Roman" w:hAnsi="Times New Roman" w:cs="Times New Roman"/>
                <w:sz w:val="16"/>
                <w:szCs w:val="16"/>
                <w:lang w:eastAsia="ru-RU"/>
              </w:rPr>
              <w:t>Therm</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micro</w:t>
            </w:r>
            <w:proofErr w:type="spellEnd"/>
            <w:r w:rsidRPr="00722AEC">
              <w:rPr>
                <w:rFonts w:ascii="Times New Roman" w:eastAsia="Times New Roman" w:hAnsi="Times New Roman" w:cs="Times New Roman"/>
                <w:sz w:val="16"/>
                <w:szCs w:val="16"/>
                <w:lang w:eastAsia="ru-RU"/>
              </w:rPr>
              <w:t xml:space="preserve"> 144100</w:t>
            </w:r>
          </w:p>
        </w:tc>
        <w:tc>
          <w:tcPr>
            <w:tcW w:w="886" w:type="dxa"/>
            <w:tcBorders>
              <w:top w:val="nil"/>
              <w:left w:val="nil"/>
              <w:bottom w:val="single" w:sz="4" w:space="0" w:color="auto"/>
              <w:right w:val="single" w:sz="4" w:space="0" w:color="auto"/>
            </w:tcBorders>
            <w:shd w:val="clear" w:color="auto" w:fill="auto"/>
            <w:vAlign w:val="center"/>
            <w:hideMark/>
          </w:tcPr>
          <w:p w14:paraId="699A357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5C02CB6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1250</w:t>
            </w:r>
          </w:p>
        </w:tc>
        <w:tc>
          <w:tcPr>
            <w:tcW w:w="6294" w:type="dxa"/>
            <w:tcBorders>
              <w:top w:val="nil"/>
              <w:left w:val="nil"/>
              <w:bottom w:val="single" w:sz="4" w:space="0" w:color="auto"/>
              <w:right w:val="single" w:sz="4" w:space="0" w:color="auto"/>
            </w:tcBorders>
            <w:shd w:val="clear" w:color="auto" w:fill="auto"/>
            <w:vAlign w:val="center"/>
            <w:hideMark/>
          </w:tcPr>
          <w:p w14:paraId="724159AC"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Фильтр дыхательный </w:t>
            </w:r>
            <w:proofErr w:type="spellStart"/>
            <w:r w:rsidRPr="00722AEC">
              <w:rPr>
                <w:rFonts w:ascii="Times New Roman" w:eastAsia="Times New Roman" w:hAnsi="Times New Roman" w:cs="Times New Roman"/>
                <w:sz w:val="16"/>
                <w:szCs w:val="16"/>
                <w:lang w:eastAsia="ru-RU"/>
              </w:rPr>
              <w:t>вирусо</w:t>
            </w:r>
            <w:proofErr w:type="spellEnd"/>
            <w:r w:rsidRPr="00722AEC">
              <w:rPr>
                <w:rFonts w:ascii="Times New Roman" w:eastAsia="Times New Roman" w:hAnsi="Times New Roman" w:cs="Times New Roman"/>
                <w:sz w:val="16"/>
                <w:szCs w:val="16"/>
                <w:lang w:eastAsia="ru-RU"/>
              </w:rPr>
              <w:t xml:space="preserve">-бактериальный тепловлагообменный </w:t>
            </w:r>
            <w:proofErr w:type="spellStart"/>
            <w:r w:rsidRPr="00722AEC">
              <w:rPr>
                <w:rFonts w:ascii="Times New Roman" w:eastAsia="Times New Roman" w:hAnsi="Times New Roman" w:cs="Times New Roman"/>
                <w:sz w:val="16"/>
                <w:szCs w:val="16"/>
                <w:lang w:eastAsia="ru-RU"/>
              </w:rPr>
              <w:t>Clear-Term</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Midi</w:t>
            </w:r>
            <w:proofErr w:type="spellEnd"/>
            <w:r w:rsidRPr="00722AEC">
              <w:rPr>
                <w:rFonts w:ascii="Times New Roman" w:eastAsia="Times New Roman" w:hAnsi="Times New Roman" w:cs="Times New Roman"/>
                <w:sz w:val="16"/>
                <w:szCs w:val="16"/>
                <w:lang w:eastAsia="ru-RU"/>
              </w:rPr>
              <w:t xml:space="preserve"> с электростатической мембраной с портом </w:t>
            </w:r>
            <w:proofErr w:type="spellStart"/>
            <w:r w:rsidRPr="00722AEC">
              <w:rPr>
                <w:rFonts w:ascii="Times New Roman" w:eastAsia="Times New Roman" w:hAnsi="Times New Roman" w:cs="Times New Roman"/>
                <w:sz w:val="16"/>
                <w:szCs w:val="16"/>
                <w:lang w:eastAsia="ru-RU"/>
              </w:rPr>
              <w:t>Луер</w:t>
            </w:r>
            <w:proofErr w:type="spellEnd"/>
            <w:r w:rsidRPr="00722AEC">
              <w:rPr>
                <w:rFonts w:ascii="Times New Roman" w:eastAsia="Times New Roman" w:hAnsi="Times New Roman" w:cs="Times New Roman"/>
                <w:sz w:val="16"/>
                <w:szCs w:val="16"/>
                <w:lang w:eastAsia="ru-RU"/>
              </w:rPr>
              <w:t xml:space="preserve"> </w:t>
            </w:r>
            <w:proofErr w:type="spellStart"/>
            <w:r w:rsidRPr="00722AEC">
              <w:rPr>
                <w:rFonts w:ascii="Times New Roman" w:eastAsia="Times New Roman" w:hAnsi="Times New Roman" w:cs="Times New Roman"/>
                <w:sz w:val="16"/>
                <w:szCs w:val="16"/>
                <w:lang w:eastAsia="ru-RU"/>
              </w:rPr>
              <w:t>Лок</w:t>
            </w:r>
            <w:proofErr w:type="spellEnd"/>
            <w:r w:rsidRPr="00722AEC">
              <w:rPr>
                <w:rFonts w:ascii="Times New Roman" w:eastAsia="Times New Roman" w:hAnsi="Times New Roman" w:cs="Times New Roman"/>
                <w:sz w:val="16"/>
                <w:szCs w:val="16"/>
                <w:lang w:eastAsia="ru-RU"/>
              </w:rPr>
              <w:t xml:space="preserve">, с проксимально расположенной HMEF мембраной, с </w:t>
            </w:r>
            <w:proofErr w:type="spellStart"/>
            <w:r w:rsidRPr="00722AEC">
              <w:rPr>
                <w:rFonts w:ascii="Times New Roman" w:eastAsia="Times New Roman" w:hAnsi="Times New Roman" w:cs="Times New Roman"/>
                <w:sz w:val="16"/>
                <w:szCs w:val="16"/>
                <w:lang w:eastAsia="ru-RU"/>
              </w:rPr>
              <w:t>антиокклюзионным</w:t>
            </w:r>
            <w:proofErr w:type="spellEnd"/>
            <w:r w:rsidRPr="00722AEC">
              <w:rPr>
                <w:rFonts w:ascii="Times New Roman" w:eastAsia="Times New Roman" w:hAnsi="Times New Roman" w:cs="Times New Roman"/>
                <w:sz w:val="16"/>
                <w:szCs w:val="16"/>
                <w:lang w:eastAsia="ru-RU"/>
              </w:rPr>
              <w:t xml:space="preserve"> механизмом, соединение 22F/15M - 22M/15F. Эффективность фильтрации не менее 99,99 %, сопротивление потоку (30л/мин) не более 1,0см H20, возврат влаги не менее 23 мг Н</w:t>
            </w:r>
            <w:r w:rsidRPr="00722AEC">
              <w:rPr>
                <w:rFonts w:ascii="Cambria Math" w:eastAsia="Times New Roman" w:hAnsi="Cambria Math" w:cs="Cambria Math"/>
                <w:sz w:val="16"/>
                <w:szCs w:val="16"/>
                <w:lang w:eastAsia="ru-RU"/>
              </w:rPr>
              <w:t>₂</w:t>
            </w:r>
            <w:r w:rsidRPr="00722AEC">
              <w:rPr>
                <w:rFonts w:ascii="Times New Roman" w:eastAsia="Times New Roman" w:hAnsi="Times New Roman" w:cs="Times New Roman"/>
                <w:sz w:val="16"/>
                <w:szCs w:val="16"/>
                <w:lang w:eastAsia="ru-RU"/>
              </w:rPr>
              <w:t>О/л, объем не более 34мл, масса не более 19г, минимальный дыхательный объем 100мл. Эффективное время работы 24 часа. Материал: полипропилен, акрил, керамика.</w:t>
            </w:r>
            <w:r w:rsidRPr="00722AEC">
              <w:rPr>
                <w:rFonts w:ascii="Times New Roman" w:eastAsia="Times New Roman" w:hAnsi="Times New Roman" w:cs="Times New Roman"/>
                <w:sz w:val="16"/>
                <w:szCs w:val="16"/>
                <w:lang w:eastAsia="ru-RU"/>
              </w:rPr>
              <w:br/>
              <w:t xml:space="preserve">Упаковка: индивидуальная, клинически чистая. Каждая упаковка, состоящая из 100 </w:t>
            </w: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r w:rsidRPr="00722AEC">
              <w:rPr>
                <w:rFonts w:ascii="Times New Roman" w:eastAsia="Times New Roman" w:hAnsi="Times New Roman" w:cs="Times New Roman"/>
                <w:sz w:val="16"/>
                <w:szCs w:val="16"/>
                <w:lang w:eastAsia="ru-RU"/>
              </w:rPr>
              <w:t>,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722AEC">
              <w:rPr>
                <w:rFonts w:ascii="Cambria Math" w:eastAsia="Times New Roman" w:hAnsi="Cambria Math" w:cs="Cambria Math"/>
                <w:sz w:val="16"/>
                <w:szCs w:val="16"/>
                <w:lang w:eastAsia="ru-RU"/>
              </w:rPr>
              <w:t>₂</w:t>
            </w:r>
            <w:r w:rsidRPr="00722AEC">
              <w:rPr>
                <w:rFonts w:ascii="Times New Roman" w:eastAsia="Times New Roman" w:hAnsi="Times New Roman" w:cs="Times New Roman"/>
                <w:sz w:val="16"/>
                <w:szCs w:val="16"/>
                <w:lang w:eastAsia="ru-RU"/>
              </w:rPr>
              <w:t xml:space="preserve">О, объем не более 120 мл, масса не более 56 г, минимальный дыхательный объем не менее 200 мл. </w:t>
            </w:r>
            <w:proofErr w:type="spellStart"/>
            <w:r w:rsidRPr="00722AEC">
              <w:rPr>
                <w:rFonts w:ascii="Times New Roman" w:eastAsia="Times New Roman" w:hAnsi="Times New Roman" w:cs="Times New Roman"/>
                <w:sz w:val="16"/>
                <w:szCs w:val="16"/>
                <w:lang w:eastAsia="ru-RU"/>
              </w:rPr>
              <w:t>Эфективное</w:t>
            </w:r>
            <w:proofErr w:type="spellEnd"/>
            <w:r w:rsidRPr="00722AEC">
              <w:rPr>
                <w:rFonts w:ascii="Times New Roman" w:eastAsia="Times New Roman" w:hAnsi="Times New Roman" w:cs="Times New Roman"/>
                <w:sz w:val="16"/>
                <w:szCs w:val="16"/>
                <w:lang w:eastAsia="ru-RU"/>
              </w:rPr>
              <w:t xml:space="preserve"> время работы до 168 часов. Материал: полипропилен, неорганические керамические волокна гидрофобные. </w:t>
            </w:r>
          </w:p>
        </w:tc>
        <w:tc>
          <w:tcPr>
            <w:tcW w:w="1277" w:type="dxa"/>
            <w:tcBorders>
              <w:top w:val="nil"/>
              <w:left w:val="nil"/>
              <w:bottom w:val="single" w:sz="4" w:space="0" w:color="auto"/>
              <w:right w:val="single" w:sz="4" w:space="0" w:color="auto"/>
            </w:tcBorders>
            <w:shd w:val="clear" w:color="auto" w:fill="auto"/>
            <w:vAlign w:val="center"/>
            <w:hideMark/>
          </w:tcPr>
          <w:p w14:paraId="501A0AF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950,000</w:t>
            </w:r>
          </w:p>
        </w:tc>
        <w:tc>
          <w:tcPr>
            <w:tcW w:w="1844" w:type="dxa"/>
            <w:tcBorders>
              <w:top w:val="nil"/>
              <w:left w:val="nil"/>
              <w:bottom w:val="single" w:sz="4" w:space="0" w:color="auto"/>
              <w:right w:val="single" w:sz="4" w:space="0" w:color="auto"/>
            </w:tcBorders>
            <w:shd w:val="clear" w:color="auto" w:fill="auto"/>
            <w:vAlign w:val="center"/>
            <w:hideMark/>
          </w:tcPr>
          <w:p w14:paraId="1223FD74"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1 187 500,000</w:t>
            </w:r>
          </w:p>
        </w:tc>
      </w:tr>
      <w:tr w:rsidR="00DE50CF" w:rsidRPr="00DE50CF" w14:paraId="1A662DA8"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7EE768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140</w:t>
            </w:r>
          </w:p>
        </w:tc>
        <w:tc>
          <w:tcPr>
            <w:tcW w:w="2819" w:type="dxa"/>
            <w:tcBorders>
              <w:top w:val="nil"/>
              <w:left w:val="nil"/>
              <w:bottom w:val="single" w:sz="4" w:space="0" w:color="auto"/>
              <w:right w:val="single" w:sz="4" w:space="0" w:color="auto"/>
            </w:tcBorders>
            <w:shd w:val="clear" w:color="auto" w:fill="auto"/>
            <w:vAlign w:val="center"/>
            <w:hideMark/>
          </w:tcPr>
          <w:p w14:paraId="0EAD1E1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1511000</w:t>
            </w:r>
          </w:p>
        </w:tc>
        <w:tc>
          <w:tcPr>
            <w:tcW w:w="886" w:type="dxa"/>
            <w:tcBorders>
              <w:top w:val="nil"/>
              <w:left w:val="nil"/>
              <w:bottom w:val="single" w:sz="4" w:space="0" w:color="auto"/>
              <w:right w:val="single" w:sz="4" w:space="0" w:color="auto"/>
            </w:tcBorders>
            <w:shd w:val="clear" w:color="auto" w:fill="auto"/>
            <w:vAlign w:val="center"/>
            <w:hideMark/>
          </w:tcPr>
          <w:p w14:paraId="22688ECF"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203B59FE"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1FF820FE"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proofErr w:type="gramStart"/>
            <w:r w:rsidRPr="00722AEC">
              <w:rPr>
                <w:rFonts w:ascii="Times New Roman" w:eastAsia="Times New Roman" w:hAnsi="Times New Roman" w:cs="Times New Roman"/>
                <w:sz w:val="16"/>
                <w:szCs w:val="16"/>
                <w:lang w:eastAsia="ru-RU"/>
              </w:rPr>
              <w:t xml:space="preserve">Маска  дыхательного контура анестезиологическая лицевая для проведения масочного наркоза и </w:t>
            </w:r>
            <w:proofErr w:type="spellStart"/>
            <w:r w:rsidRPr="00722AEC">
              <w:rPr>
                <w:rFonts w:ascii="Times New Roman" w:eastAsia="Times New Roman" w:hAnsi="Times New Roman" w:cs="Times New Roman"/>
                <w:sz w:val="16"/>
                <w:szCs w:val="16"/>
                <w:lang w:eastAsia="ru-RU"/>
              </w:rPr>
              <w:t>неинвазивной</w:t>
            </w:r>
            <w:proofErr w:type="spellEnd"/>
            <w:r w:rsidRPr="00722AEC">
              <w:rPr>
                <w:rFonts w:ascii="Times New Roman" w:eastAsia="Times New Roman" w:hAnsi="Times New Roman" w:cs="Times New Roman"/>
                <w:sz w:val="16"/>
                <w:szCs w:val="16"/>
                <w:lang w:eastAsia="ru-RU"/>
              </w:rPr>
              <w:t xml:space="preserve"> искусственной вентиляции лёгких,  в том числе с системами для ручного искусственного дыхания, специальное наименование "</w:t>
            </w:r>
            <w:proofErr w:type="spellStart"/>
            <w:r w:rsidRPr="00722AEC">
              <w:rPr>
                <w:rFonts w:ascii="Times New Roman" w:eastAsia="Times New Roman" w:hAnsi="Times New Roman" w:cs="Times New Roman"/>
                <w:sz w:val="16"/>
                <w:szCs w:val="16"/>
                <w:lang w:eastAsia="ru-RU"/>
              </w:rPr>
              <w:t>Economy</w:t>
            </w:r>
            <w:proofErr w:type="spellEnd"/>
            <w:r w:rsidRPr="00722AEC">
              <w:rPr>
                <w:rFonts w:ascii="Times New Roman" w:eastAsia="Times New Roman" w:hAnsi="Times New Roman" w:cs="Times New Roman"/>
                <w:sz w:val="16"/>
                <w:szCs w:val="16"/>
                <w:lang w:eastAsia="ru-RU"/>
              </w:rPr>
              <w:t xml:space="preserve">", с манжетой (ободом) с предварительным наддувом, с прозрачным корпусом, с коннектором соединительным 15М, с голубым устройством фиксации - кольцом </w:t>
            </w:r>
            <w:proofErr w:type="spellStart"/>
            <w:r w:rsidRPr="00722AEC">
              <w:rPr>
                <w:rFonts w:ascii="Times New Roman" w:eastAsia="Times New Roman" w:hAnsi="Times New Roman" w:cs="Times New Roman"/>
                <w:sz w:val="16"/>
                <w:szCs w:val="16"/>
                <w:lang w:eastAsia="ru-RU"/>
              </w:rPr>
              <w:t>маскодержателя</w:t>
            </w:r>
            <w:proofErr w:type="spellEnd"/>
            <w:r w:rsidRPr="00722AEC">
              <w:rPr>
                <w:rFonts w:ascii="Times New Roman" w:eastAsia="Times New Roman" w:hAnsi="Times New Roman" w:cs="Times New Roman"/>
                <w:sz w:val="16"/>
                <w:szCs w:val="16"/>
                <w:lang w:eastAsia="ru-RU"/>
              </w:rPr>
              <w:t xml:space="preserve"> с четырьмя фиксаторами, неонатальная размер 0.</w:t>
            </w:r>
            <w:proofErr w:type="gramEnd"/>
            <w:r w:rsidRPr="00722AEC">
              <w:rPr>
                <w:rFonts w:ascii="Times New Roman" w:eastAsia="Times New Roman" w:hAnsi="Times New Roman" w:cs="Times New Roman"/>
                <w:sz w:val="16"/>
                <w:szCs w:val="16"/>
                <w:lang w:eastAsia="ru-RU"/>
              </w:rPr>
              <w:t xml:space="preserve"> Материал: полипропилен, полиэтилен, не содержит латекса. Упаковка: индивидуальная, клинически чистая, 50 шт. 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0D16813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1 300,000</w:t>
            </w:r>
          </w:p>
        </w:tc>
        <w:tc>
          <w:tcPr>
            <w:tcW w:w="1844" w:type="dxa"/>
            <w:tcBorders>
              <w:top w:val="nil"/>
              <w:left w:val="nil"/>
              <w:bottom w:val="single" w:sz="4" w:space="0" w:color="auto"/>
              <w:right w:val="single" w:sz="4" w:space="0" w:color="auto"/>
            </w:tcBorders>
            <w:shd w:val="clear" w:color="auto" w:fill="auto"/>
            <w:vAlign w:val="center"/>
            <w:hideMark/>
          </w:tcPr>
          <w:p w14:paraId="33673B9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650 000,000</w:t>
            </w:r>
          </w:p>
        </w:tc>
      </w:tr>
      <w:tr w:rsidR="00DE50CF" w:rsidRPr="00DE50CF" w14:paraId="23551801"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5CF24E09"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141</w:t>
            </w:r>
          </w:p>
        </w:tc>
        <w:tc>
          <w:tcPr>
            <w:tcW w:w="2819" w:type="dxa"/>
            <w:tcBorders>
              <w:top w:val="nil"/>
              <w:left w:val="nil"/>
              <w:bottom w:val="single" w:sz="4" w:space="0" w:color="auto"/>
              <w:right w:val="single" w:sz="4" w:space="0" w:color="auto"/>
            </w:tcBorders>
            <w:shd w:val="clear" w:color="auto" w:fill="auto"/>
            <w:vAlign w:val="center"/>
            <w:hideMark/>
          </w:tcPr>
          <w:p w14:paraId="56A89E76"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1512000</w:t>
            </w:r>
          </w:p>
        </w:tc>
        <w:tc>
          <w:tcPr>
            <w:tcW w:w="886" w:type="dxa"/>
            <w:tcBorders>
              <w:top w:val="nil"/>
              <w:left w:val="nil"/>
              <w:bottom w:val="single" w:sz="4" w:space="0" w:color="auto"/>
              <w:right w:val="single" w:sz="4" w:space="0" w:color="auto"/>
            </w:tcBorders>
            <w:shd w:val="clear" w:color="auto" w:fill="auto"/>
            <w:vAlign w:val="center"/>
            <w:hideMark/>
          </w:tcPr>
          <w:p w14:paraId="1DD403FD"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69A9C2B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309F12F0"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дыхательного контура анестезиологическая лицевая для проведения масочного наркоза и </w:t>
            </w:r>
            <w:proofErr w:type="spellStart"/>
            <w:r w:rsidRPr="00722AEC">
              <w:rPr>
                <w:rFonts w:ascii="Times New Roman" w:eastAsia="Times New Roman" w:hAnsi="Times New Roman" w:cs="Times New Roman"/>
                <w:sz w:val="16"/>
                <w:szCs w:val="16"/>
                <w:lang w:eastAsia="ru-RU"/>
              </w:rPr>
              <w:t>неинвазивной</w:t>
            </w:r>
            <w:proofErr w:type="spellEnd"/>
            <w:r w:rsidRPr="00722AEC">
              <w:rPr>
                <w:rFonts w:ascii="Times New Roman" w:eastAsia="Times New Roman" w:hAnsi="Times New Roman" w:cs="Times New Roman"/>
                <w:sz w:val="16"/>
                <w:szCs w:val="16"/>
                <w:lang w:eastAsia="ru-RU"/>
              </w:rPr>
              <w:t xml:space="preserve"> искусственной вентиляции лёгких, специальное наименование "</w:t>
            </w:r>
            <w:proofErr w:type="spellStart"/>
            <w:r w:rsidRPr="00722AEC">
              <w:rPr>
                <w:rFonts w:ascii="Times New Roman" w:eastAsia="Times New Roman" w:hAnsi="Times New Roman" w:cs="Times New Roman"/>
                <w:sz w:val="16"/>
                <w:szCs w:val="16"/>
                <w:lang w:eastAsia="ru-RU"/>
              </w:rPr>
              <w:t>Economy</w:t>
            </w:r>
            <w:proofErr w:type="spellEnd"/>
            <w:r w:rsidRPr="00722AEC">
              <w:rPr>
                <w:rFonts w:ascii="Times New Roman" w:eastAsia="Times New Roman" w:hAnsi="Times New Roman" w:cs="Times New Roman"/>
                <w:sz w:val="16"/>
                <w:szCs w:val="16"/>
                <w:lang w:eastAsia="ru-RU"/>
              </w:rPr>
              <w:t xml:space="preserve">", в том числе с системами для ручного искусственного дыхания, с манжетой (ободом) с предварительным наддувом, с прозрачным корпусом, с коннектором </w:t>
            </w:r>
            <w:r w:rsidRPr="00722AEC">
              <w:rPr>
                <w:rFonts w:ascii="Times New Roman" w:eastAsia="Times New Roman" w:hAnsi="Times New Roman" w:cs="Times New Roman"/>
                <w:sz w:val="16"/>
                <w:szCs w:val="16"/>
                <w:lang w:eastAsia="ru-RU"/>
              </w:rPr>
              <w:lastRenderedPageBreak/>
              <w:t xml:space="preserve">соединительным 15М, с серым устройством фиксации </w:t>
            </w:r>
            <w:proofErr w:type="gramStart"/>
            <w:r w:rsidRPr="00722AEC">
              <w:rPr>
                <w:rFonts w:ascii="Times New Roman" w:eastAsia="Times New Roman" w:hAnsi="Times New Roman" w:cs="Times New Roman"/>
                <w:sz w:val="16"/>
                <w:szCs w:val="16"/>
                <w:lang w:eastAsia="ru-RU"/>
              </w:rPr>
              <w:t>-к</w:t>
            </w:r>
            <w:proofErr w:type="gramEnd"/>
            <w:r w:rsidRPr="00722AEC">
              <w:rPr>
                <w:rFonts w:ascii="Times New Roman" w:eastAsia="Times New Roman" w:hAnsi="Times New Roman" w:cs="Times New Roman"/>
                <w:sz w:val="16"/>
                <w:szCs w:val="16"/>
                <w:lang w:eastAsia="ru-RU"/>
              </w:rPr>
              <w:t xml:space="preserve">ольцом </w:t>
            </w:r>
            <w:proofErr w:type="spellStart"/>
            <w:r w:rsidRPr="00722AEC">
              <w:rPr>
                <w:rFonts w:ascii="Times New Roman" w:eastAsia="Times New Roman" w:hAnsi="Times New Roman" w:cs="Times New Roman"/>
                <w:sz w:val="16"/>
                <w:szCs w:val="16"/>
                <w:lang w:eastAsia="ru-RU"/>
              </w:rPr>
              <w:t>маскодержателя</w:t>
            </w:r>
            <w:proofErr w:type="spellEnd"/>
            <w:r w:rsidRPr="00722AEC">
              <w:rPr>
                <w:rFonts w:ascii="Times New Roman" w:eastAsia="Times New Roman" w:hAnsi="Times New Roman" w:cs="Times New Roman"/>
                <w:sz w:val="16"/>
                <w:szCs w:val="16"/>
                <w:lang w:eastAsia="ru-RU"/>
              </w:rPr>
              <w:t xml:space="preserve"> с четырьмя фиксаторами, детская малая размер 1. Материал: полипропилен, полиэтилен, не содержит латекса. Упаковка: индивидуальная, клинически чистая, 40 шт. 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14:paraId="61A646B8"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1 300,000</w:t>
            </w:r>
          </w:p>
        </w:tc>
        <w:tc>
          <w:tcPr>
            <w:tcW w:w="1844" w:type="dxa"/>
            <w:tcBorders>
              <w:top w:val="nil"/>
              <w:left w:val="nil"/>
              <w:bottom w:val="single" w:sz="4" w:space="0" w:color="auto"/>
              <w:right w:val="single" w:sz="4" w:space="0" w:color="auto"/>
            </w:tcBorders>
            <w:shd w:val="clear" w:color="auto" w:fill="auto"/>
            <w:vAlign w:val="center"/>
            <w:hideMark/>
          </w:tcPr>
          <w:p w14:paraId="42F3F043"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650 000,000</w:t>
            </w:r>
          </w:p>
        </w:tc>
      </w:tr>
      <w:tr w:rsidR="00DE50CF" w:rsidRPr="00DE50CF" w14:paraId="4E5976EF" w14:textId="77777777" w:rsidTr="00DE50CF">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14:paraId="128693CA"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142</w:t>
            </w:r>
          </w:p>
        </w:tc>
        <w:tc>
          <w:tcPr>
            <w:tcW w:w="2819" w:type="dxa"/>
            <w:tcBorders>
              <w:top w:val="nil"/>
              <w:left w:val="nil"/>
              <w:bottom w:val="single" w:sz="4" w:space="0" w:color="auto"/>
              <w:right w:val="single" w:sz="4" w:space="0" w:color="auto"/>
            </w:tcBorders>
            <w:shd w:val="clear" w:color="auto" w:fill="auto"/>
            <w:vAlign w:val="center"/>
            <w:hideMark/>
          </w:tcPr>
          <w:p w14:paraId="4FE0736A" w14:textId="77777777" w:rsidR="00722AEC" w:rsidRPr="00722AEC" w:rsidRDefault="00722AEC" w:rsidP="00722AEC">
            <w:pPr>
              <w:spacing w:after="0" w:line="240" w:lineRule="auto"/>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7090000</w:t>
            </w:r>
          </w:p>
        </w:tc>
        <w:tc>
          <w:tcPr>
            <w:tcW w:w="886" w:type="dxa"/>
            <w:tcBorders>
              <w:top w:val="nil"/>
              <w:left w:val="nil"/>
              <w:bottom w:val="single" w:sz="4" w:space="0" w:color="auto"/>
              <w:right w:val="single" w:sz="4" w:space="0" w:color="auto"/>
            </w:tcBorders>
            <w:shd w:val="clear" w:color="auto" w:fill="auto"/>
            <w:vAlign w:val="center"/>
            <w:hideMark/>
          </w:tcPr>
          <w:p w14:paraId="70B88AD6"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22AEC">
              <w:rPr>
                <w:rFonts w:ascii="Times New Roman" w:eastAsia="Times New Roman" w:hAnsi="Times New Roman" w:cs="Times New Roman"/>
                <w:sz w:val="16"/>
                <w:szCs w:val="16"/>
                <w:lang w:eastAsia="ru-RU"/>
              </w:rPr>
              <w:t>шт</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2B33212"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14:paraId="5F94BFD1"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Маска дыхательного контура анестезиологическая лицевая для проведения масочного наркоза и </w:t>
            </w:r>
            <w:proofErr w:type="spellStart"/>
            <w:r w:rsidRPr="00722AEC">
              <w:rPr>
                <w:rFonts w:ascii="Times New Roman" w:eastAsia="Times New Roman" w:hAnsi="Times New Roman" w:cs="Times New Roman"/>
                <w:sz w:val="16"/>
                <w:szCs w:val="16"/>
                <w:lang w:eastAsia="ru-RU"/>
              </w:rPr>
              <w:t>неинвазивной</w:t>
            </w:r>
            <w:proofErr w:type="spellEnd"/>
            <w:r w:rsidRPr="00722AEC">
              <w:rPr>
                <w:rFonts w:ascii="Times New Roman" w:eastAsia="Times New Roman" w:hAnsi="Times New Roman" w:cs="Times New Roman"/>
                <w:sz w:val="16"/>
                <w:szCs w:val="16"/>
                <w:lang w:eastAsia="ru-RU"/>
              </w:rPr>
              <w:t xml:space="preserve"> искусственной вентиляции лёгких,  в том числе с системами для ручного искусственного дыхания,   для новорожденных, анатомической формы, соединительный коннектор типа 22М, с мягкой </w:t>
            </w:r>
            <w:proofErr w:type="spellStart"/>
            <w:r w:rsidRPr="00722AEC">
              <w:rPr>
                <w:rFonts w:ascii="Times New Roman" w:eastAsia="Times New Roman" w:hAnsi="Times New Roman" w:cs="Times New Roman"/>
                <w:sz w:val="16"/>
                <w:szCs w:val="16"/>
                <w:lang w:eastAsia="ru-RU"/>
              </w:rPr>
              <w:t>силиконизированной</w:t>
            </w:r>
            <w:proofErr w:type="spellEnd"/>
            <w:r w:rsidRPr="00722AEC">
              <w:rPr>
                <w:rFonts w:ascii="Times New Roman" w:eastAsia="Times New Roman" w:hAnsi="Times New Roman" w:cs="Times New Roman"/>
                <w:sz w:val="16"/>
                <w:szCs w:val="16"/>
                <w:lang w:eastAsia="ru-RU"/>
              </w:rPr>
              <w:t xml:space="preserve"> манжетой красного цвета, с прозрачным корпусом, без содержания ПВХ. Корпус концентрически  </w:t>
            </w:r>
            <w:proofErr w:type="spellStart"/>
            <w:r w:rsidRPr="00722AEC">
              <w:rPr>
                <w:rFonts w:ascii="Times New Roman" w:eastAsia="Times New Roman" w:hAnsi="Times New Roman" w:cs="Times New Roman"/>
                <w:sz w:val="16"/>
                <w:szCs w:val="16"/>
                <w:lang w:eastAsia="ru-RU"/>
              </w:rPr>
              <w:t>противоскользяще</w:t>
            </w:r>
            <w:proofErr w:type="spellEnd"/>
            <w:r w:rsidRPr="00722AEC">
              <w:rPr>
                <w:rFonts w:ascii="Times New Roman" w:eastAsia="Times New Roman" w:hAnsi="Times New Roman" w:cs="Times New Roman"/>
                <w:sz w:val="16"/>
                <w:szCs w:val="16"/>
                <w:lang w:eastAsia="ru-RU"/>
              </w:rPr>
              <w:t xml:space="preserve"> армирован. Размер 0-1. Размеры маски (по краю манжеты, наибольшие): ширина не более 62 мм, длина не более 76 мм. Требуемый состав технологических материалов: полиэтилен, полипропилен, эластомер. Не содержит латекс. </w:t>
            </w:r>
            <w:proofErr w:type="spellStart"/>
            <w:r w:rsidRPr="00722AEC">
              <w:rPr>
                <w:rFonts w:ascii="Times New Roman" w:eastAsia="Times New Roman" w:hAnsi="Times New Roman" w:cs="Times New Roman"/>
                <w:sz w:val="16"/>
                <w:szCs w:val="16"/>
                <w:lang w:eastAsia="ru-RU"/>
              </w:rPr>
              <w:t>Экологична</w:t>
            </w:r>
            <w:proofErr w:type="spellEnd"/>
            <w:r w:rsidRPr="00722AEC">
              <w:rPr>
                <w:rFonts w:ascii="Times New Roman" w:eastAsia="Times New Roman" w:hAnsi="Times New Roman" w:cs="Times New Roman"/>
                <w:sz w:val="16"/>
                <w:szCs w:val="16"/>
                <w:lang w:eastAsia="ru-RU"/>
              </w:rPr>
              <w:t xml:space="preserve"> при производстве и утилизации. Упаковка индивидуальная, клинически чистая. В упаковочном ящике не менее 35 шт.  Срок годности  5 лет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14:paraId="688FA8B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850,000</w:t>
            </w:r>
          </w:p>
        </w:tc>
        <w:tc>
          <w:tcPr>
            <w:tcW w:w="1844" w:type="dxa"/>
            <w:tcBorders>
              <w:top w:val="nil"/>
              <w:left w:val="nil"/>
              <w:bottom w:val="single" w:sz="4" w:space="0" w:color="auto"/>
              <w:right w:val="single" w:sz="4" w:space="0" w:color="auto"/>
            </w:tcBorders>
            <w:shd w:val="clear" w:color="auto" w:fill="auto"/>
            <w:vAlign w:val="center"/>
            <w:hideMark/>
          </w:tcPr>
          <w:p w14:paraId="6A475A20" w14:textId="77777777" w:rsidR="00722AEC" w:rsidRPr="00722AEC" w:rsidRDefault="00722AEC" w:rsidP="00722AEC">
            <w:pPr>
              <w:spacing w:after="0" w:line="240" w:lineRule="auto"/>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425 000,000</w:t>
            </w:r>
          </w:p>
        </w:tc>
      </w:tr>
    </w:tbl>
    <w:p w14:paraId="0A870A49" w14:textId="77777777" w:rsidR="00BC39C9" w:rsidRPr="00745B0D" w:rsidRDefault="00BC39C9" w:rsidP="00BC39C9">
      <w:pPr>
        <w:rPr>
          <w:rFonts w:ascii="Times New Roman" w:hAnsi="Times New Roman" w:cs="Times New Roman"/>
          <w:sz w:val="16"/>
          <w:szCs w:val="16"/>
        </w:rPr>
      </w:pPr>
    </w:p>
    <w:p w14:paraId="1E249380" w14:textId="170B1DE4" w:rsidR="00CB2C69" w:rsidRPr="00745B0D" w:rsidRDefault="00CB2C69" w:rsidP="00745B0D">
      <w:pPr>
        <w:pStyle w:val="a8"/>
        <w:numPr>
          <w:ilvl w:val="0"/>
          <w:numId w:val="1"/>
        </w:numPr>
        <w:rPr>
          <w:rFonts w:ascii="Times New Roman" w:hAnsi="Times New Roman" w:cs="Times New Roman"/>
          <w:sz w:val="16"/>
          <w:szCs w:val="16"/>
        </w:rPr>
      </w:pPr>
      <w:r w:rsidRPr="00745B0D">
        <w:rPr>
          <w:rFonts w:ascii="Times New Roman" w:hAnsi="Times New Roman" w:cs="Times New Roman"/>
          <w:sz w:val="16"/>
          <w:szCs w:val="16"/>
        </w:rPr>
        <w:t xml:space="preserve">Сумма закупа: </w:t>
      </w:r>
      <w:r w:rsidR="00745B0D" w:rsidRPr="00745B0D">
        <w:rPr>
          <w:rFonts w:ascii="Times New Roman" w:hAnsi="Times New Roman" w:cs="Times New Roman"/>
          <w:b/>
          <w:sz w:val="20"/>
          <w:szCs w:val="20"/>
        </w:rPr>
        <w:t>178 253 072,23</w:t>
      </w:r>
      <w:r w:rsidR="00745B0D" w:rsidRPr="00745B0D">
        <w:rPr>
          <w:rFonts w:ascii="Times New Roman" w:hAnsi="Times New Roman" w:cs="Times New Roman"/>
          <w:b/>
          <w:sz w:val="18"/>
          <w:szCs w:val="18"/>
        </w:rPr>
        <w:t xml:space="preserve">  </w:t>
      </w:r>
      <w:r w:rsidRPr="00745B0D">
        <w:rPr>
          <w:rFonts w:ascii="Times New Roman" w:hAnsi="Times New Roman" w:cs="Times New Roman"/>
          <w:b/>
          <w:sz w:val="18"/>
          <w:szCs w:val="18"/>
        </w:rPr>
        <w:t>(</w:t>
      </w:r>
      <w:r w:rsidR="00745B0D" w:rsidRPr="00745B0D">
        <w:rPr>
          <w:rFonts w:ascii="Times New Roman" w:hAnsi="Times New Roman" w:cs="Times New Roman"/>
          <w:b/>
          <w:sz w:val="18"/>
          <w:szCs w:val="18"/>
        </w:rPr>
        <w:t>Сто семьдесят восемь миллионов двести пятьдесят три тысячи семьдесят два</w:t>
      </w:r>
      <w:r w:rsidRPr="00745B0D">
        <w:rPr>
          <w:rFonts w:ascii="Times New Roman" w:hAnsi="Times New Roman" w:cs="Times New Roman"/>
          <w:b/>
          <w:sz w:val="18"/>
          <w:szCs w:val="18"/>
        </w:rPr>
        <w:t xml:space="preserve">) тенге </w:t>
      </w:r>
      <w:r w:rsidR="00745B0D" w:rsidRPr="00745B0D">
        <w:rPr>
          <w:rFonts w:ascii="Times New Roman" w:hAnsi="Times New Roman" w:cs="Times New Roman"/>
          <w:b/>
          <w:sz w:val="18"/>
          <w:szCs w:val="18"/>
        </w:rPr>
        <w:t>23</w:t>
      </w:r>
      <w:r w:rsidRPr="00745B0D">
        <w:rPr>
          <w:rFonts w:ascii="Times New Roman" w:hAnsi="Times New Roman" w:cs="Times New Roman"/>
          <w:b/>
          <w:sz w:val="18"/>
          <w:szCs w:val="18"/>
        </w:rPr>
        <w:t xml:space="preserve"> тиын</w:t>
      </w:r>
      <w:r w:rsidRPr="00745B0D">
        <w:rPr>
          <w:rFonts w:ascii="Times New Roman" w:hAnsi="Times New Roman" w:cs="Times New Roman"/>
          <w:sz w:val="16"/>
          <w:szCs w:val="16"/>
        </w:rPr>
        <w:t xml:space="preserve"> </w:t>
      </w:r>
    </w:p>
    <w:p w14:paraId="79A25727" w14:textId="744971DE" w:rsidR="00BC39C9" w:rsidRPr="007A7D3C" w:rsidRDefault="00BC39C9" w:rsidP="00BC39C9">
      <w:pPr>
        <w:pStyle w:val="a8"/>
        <w:numPr>
          <w:ilvl w:val="0"/>
          <w:numId w:val="1"/>
        </w:numPr>
        <w:rPr>
          <w:rFonts w:ascii="Times New Roman" w:hAnsi="Times New Roman" w:cs="Times New Roman"/>
          <w:sz w:val="16"/>
          <w:szCs w:val="16"/>
        </w:rPr>
      </w:pPr>
      <w:r w:rsidRPr="007A7D3C">
        <w:rPr>
          <w:rFonts w:ascii="Times New Roman" w:hAnsi="Times New Roman" w:cs="Times New Roman"/>
          <w:sz w:val="16"/>
          <w:szCs w:val="16"/>
        </w:rPr>
        <w:t>Требуемый срок поставки: по заявке Заказчика, в течени</w:t>
      </w:r>
      <w:proofErr w:type="gramStart"/>
      <w:r w:rsidRPr="007A7D3C">
        <w:rPr>
          <w:rFonts w:ascii="Times New Roman" w:hAnsi="Times New Roman" w:cs="Times New Roman"/>
          <w:sz w:val="16"/>
          <w:szCs w:val="16"/>
        </w:rPr>
        <w:t>и</w:t>
      </w:r>
      <w:proofErr w:type="gramEnd"/>
      <w:r w:rsidRPr="007A7D3C">
        <w:rPr>
          <w:rFonts w:ascii="Times New Roman" w:hAnsi="Times New Roman" w:cs="Times New Roman"/>
          <w:sz w:val="16"/>
          <w:szCs w:val="16"/>
        </w:rPr>
        <w:t xml:space="preserve"> 202</w:t>
      </w:r>
      <w:r w:rsidR="00FC7E49">
        <w:rPr>
          <w:rFonts w:ascii="Times New Roman" w:hAnsi="Times New Roman" w:cs="Times New Roman"/>
          <w:sz w:val="16"/>
          <w:szCs w:val="16"/>
        </w:rPr>
        <w:t>3</w:t>
      </w:r>
      <w:r w:rsidRPr="007A7D3C">
        <w:rPr>
          <w:rFonts w:ascii="Times New Roman" w:hAnsi="Times New Roman" w:cs="Times New Roman"/>
          <w:sz w:val="16"/>
          <w:szCs w:val="16"/>
        </w:rPr>
        <w:t xml:space="preserve"> года не более </w:t>
      </w:r>
      <w:r w:rsidR="00655089">
        <w:rPr>
          <w:rFonts w:ascii="Times New Roman" w:hAnsi="Times New Roman" w:cs="Times New Roman"/>
          <w:sz w:val="16"/>
          <w:szCs w:val="16"/>
        </w:rPr>
        <w:t xml:space="preserve"> 5 (</w:t>
      </w:r>
      <w:r w:rsidRPr="007A7D3C">
        <w:rPr>
          <w:rFonts w:ascii="Times New Roman" w:hAnsi="Times New Roman" w:cs="Times New Roman"/>
          <w:sz w:val="16"/>
          <w:szCs w:val="16"/>
        </w:rPr>
        <w:t>пяти</w:t>
      </w:r>
      <w:r w:rsidR="00655089">
        <w:rPr>
          <w:rFonts w:ascii="Times New Roman" w:hAnsi="Times New Roman" w:cs="Times New Roman"/>
          <w:sz w:val="16"/>
          <w:szCs w:val="16"/>
        </w:rPr>
        <w:t>)</w:t>
      </w:r>
      <w:r w:rsidRPr="007A7D3C">
        <w:rPr>
          <w:rFonts w:ascii="Times New Roman" w:hAnsi="Times New Roman" w:cs="Times New Roman"/>
          <w:sz w:val="16"/>
          <w:szCs w:val="16"/>
        </w:rPr>
        <w:t xml:space="preserve"> календарных дней после получения заявки от Заказчика,  поставка на условиях (г. Алматы, </w:t>
      </w:r>
      <w:proofErr w:type="spellStart"/>
      <w:r w:rsidRPr="007A7D3C">
        <w:rPr>
          <w:rFonts w:ascii="Times New Roman" w:hAnsi="Times New Roman" w:cs="Times New Roman"/>
          <w:sz w:val="16"/>
          <w:szCs w:val="16"/>
        </w:rPr>
        <w:t>мкр</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Қалқаман</w:t>
      </w:r>
      <w:proofErr w:type="spellEnd"/>
      <w:r w:rsidRPr="007A7D3C">
        <w:rPr>
          <w:rFonts w:ascii="Times New Roman" w:hAnsi="Times New Roman" w:cs="Times New Roman"/>
          <w:sz w:val="16"/>
          <w:szCs w:val="16"/>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14:paraId="63F65BB1" w14:textId="1CC3B8C0" w:rsidR="00BC39C9" w:rsidRPr="007A7D3C" w:rsidRDefault="00FC7E49" w:rsidP="00F04832">
      <w:pPr>
        <w:pStyle w:val="a8"/>
        <w:numPr>
          <w:ilvl w:val="0"/>
          <w:numId w:val="1"/>
        </w:numPr>
        <w:rPr>
          <w:rFonts w:ascii="Times New Roman" w:hAnsi="Times New Roman" w:cs="Times New Roman"/>
          <w:sz w:val="16"/>
          <w:szCs w:val="16"/>
        </w:rPr>
      </w:pPr>
      <w:r>
        <w:rPr>
          <w:rFonts w:ascii="Times New Roman" w:hAnsi="Times New Roman" w:cs="Times New Roman"/>
          <w:sz w:val="16"/>
          <w:szCs w:val="16"/>
        </w:rPr>
        <w:t xml:space="preserve">Заявки на участие в тендере </w:t>
      </w:r>
      <w:r w:rsidR="00BC39C9" w:rsidRPr="007A7D3C">
        <w:rPr>
          <w:rFonts w:ascii="Times New Roman" w:hAnsi="Times New Roman" w:cs="Times New Roman"/>
          <w:sz w:val="16"/>
          <w:szCs w:val="16"/>
        </w:rPr>
        <w:t xml:space="preserve"> в запечатанном виде предоставляются (направляются) потенциальными поставщиками по адресу: </w:t>
      </w:r>
      <w:proofErr w:type="spellStart"/>
      <w:r w:rsidR="00BC39C9" w:rsidRPr="007A7D3C">
        <w:rPr>
          <w:rFonts w:ascii="Times New Roman" w:hAnsi="Times New Roman" w:cs="Times New Roman"/>
          <w:sz w:val="16"/>
          <w:szCs w:val="16"/>
        </w:rPr>
        <w:t>г</w:t>
      </w:r>
      <w:proofErr w:type="gramStart"/>
      <w:r w:rsidR="00BC39C9" w:rsidRPr="007A7D3C">
        <w:rPr>
          <w:rFonts w:ascii="Times New Roman" w:hAnsi="Times New Roman" w:cs="Times New Roman"/>
          <w:sz w:val="16"/>
          <w:szCs w:val="16"/>
        </w:rPr>
        <w:t>.А</w:t>
      </w:r>
      <w:proofErr w:type="gramEnd"/>
      <w:r w:rsidR="00BC39C9" w:rsidRPr="007A7D3C">
        <w:rPr>
          <w:rFonts w:ascii="Times New Roman" w:hAnsi="Times New Roman" w:cs="Times New Roman"/>
          <w:sz w:val="16"/>
          <w:szCs w:val="16"/>
        </w:rPr>
        <w:t>лматы</w:t>
      </w:r>
      <w:proofErr w:type="spellEnd"/>
      <w:r w:rsidR="00BC39C9" w:rsidRPr="007A7D3C">
        <w:rPr>
          <w:rFonts w:ascii="Times New Roman" w:hAnsi="Times New Roman" w:cs="Times New Roman"/>
          <w:sz w:val="16"/>
          <w:szCs w:val="16"/>
        </w:rPr>
        <w:t xml:space="preserve">, </w:t>
      </w:r>
      <w:proofErr w:type="spellStart"/>
      <w:r w:rsidR="00BC39C9" w:rsidRPr="007A7D3C">
        <w:rPr>
          <w:rFonts w:ascii="Times New Roman" w:hAnsi="Times New Roman" w:cs="Times New Roman"/>
          <w:sz w:val="16"/>
          <w:szCs w:val="16"/>
        </w:rPr>
        <w:t>мкр</w:t>
      </w:r>
      <w:proofErr w:type="spellEnd"/>
      <w:r w:rsidR="00BC39C9" w:rsidRPr="007A7D3C">
        <w:rPr>
          <w:rFonts w:ascii="Times New Roman" w:hAnsi="Times New Roman" w:cs="Times New Roman"/>
          <w:sz w:val="16"/>
          <w:szCs w:val="16"/>
        </w:rPr>
        <w:t xml:space="preserve">. </w:t>
      </w:r>
      <w:proofErr w:type="spellStart"/>
      <w:r w:rsidR="00BC39C9" w:rsidRPr="007A7D3C">
        <w:rPr>
          <w:rFonts w:ascii="Times New Roman" w:hAnsi="Times New Roman" w:cs="Times New Roman"/>
          <w:sz w:val="16"/>
          <w:szCs w:val="16"/>
        </w:rPr>
        <w:t>Қалқаман</w:t>
      </w:r>
      <w:proofErr w:type="spellEnd"/>
      <w:r w:rsidR="00BC39C9" w:rsidRPr="007A7D3C">
        <w:rPr>
          <w:rFonts w:ascii="Times New Roman" w:hAnsi="Times New Roman" w:cs="Times New Roman"/>
          <w:sz w:val="16"/>
          <w:szCs w:val="16"/>
        </w:rPr>
        <w:t xml:space="preserve"> 2а, КГП на ПХВ «Городская клиническая больница №1» Управления общественного здоровья г. Алматы, 1 этаж, кабинет отдела государственных закупок;</w:t>
      </w:r>
    </w:p>
    <w:p w14:paraId="6051EF79" w14:textId="77777777" w:rsidR="00F04832" w:rsidRPr="007A7D3C" w:rsidRDefault="00F04832" w:rsidP="00F04832">
      <w:pPr>
        <w:pStyle w:val="a8"/>
        <w:numPr>
          <w:ilvl w:val="0"/>
          <w:numId w:val="1"/>
        </w:numPr>
        <w:rPr>
          <w:rFonts w:ascii="Times New Roman" w:hAnsi="Times New Roman" w:cs="Times New Roman"/>
          <w:sz w:val="16"/>
          <w:szCs w:val="16"/>
        </w:rPr>
      </w:pPr>
      <w:r w:rsidRPr="007A7D3C">
        <w:rPr>
          <w:rFonts w:ascii="Times New Roman" w:hAnsi="Times New Roman" w:cs="Times New Roman"/>
          <w:sz w:val="16"/>
          <w:szCs w:val="16"/>
        </w:rPr>
        <w:t xml:space="preserve">Счет для внесения гарантийного обеспечения тендерной заявки </w:t>
      </w:r>
    </w:p>
    <w:p w14:paraId="74C073E1" w14:textId="44CA6D34" w:rsidR="00F04832" w:rsidRPr="0093201C" w:rsidRDefault="00F04832" w:rsidP="00F04832">
      <w:pPr>
        <w:pStyle w:val="a8"/>
        <w:ind w:left="690"/>
        <w:rPr>
          <w:rFonts w:ascii="Times New Roman" w:hAnsi="Times New Roman" w:cs="Times New Roman"/>
          <w:sz w:val="16"/>
          <w:szCs w:val="16"/>
        </w:rPr>
      </w:pPr>
      <w:r w:rsidRPr="007A7D3C">
        <w:rPr>
          <w:rFonts w:ascii="Times New Roman" w:hAnsi="Times New Roman" w:cs="Times New Roman"/>
          <w:sz w:val="16"/>
          <w:szCs w:val="16"/>
        </w:rPr>
        <w:t>Товарищество с ограниченной ответственностью "</w:t>
      </w:r>
      <w:proofErr w:type="spellStart"/>
      <w:r w:rsidRPr="007A7D3C">
        <w:rPr>
          <w:rFonts w:ascii="Times New Roman" w:hAnsi="Times New Roman" w:cs="Times New Roman"/>
          <w:sz w:val="16"/>
          <w:szCs w:val="16"/>
        </w:rPr>
        <w:t>Smart</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Health</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University</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City</w:t>
      </w:r>
      <w:proofErr w:type="spellEnd"/>
      <w:r w:rsidRPr="007A7D3C">
        <w:rPr>
          <w:rFonts w:ascii="Times New Roman" w:hAnsi="Times New Roman" w:cs="Times New Roman"/>
          <w:sz w:val="16"/>
          <w:szCs w:val="16"/>
        </w:rPr>
        <w:t xml:space="preserve">", доверительный управляющий ГКП на ПХВ "Городская клиническая больница №1" УЗ </w:t>
      </w:r>
      <w:proofErr w:type="spellStart"/>
      <w:r w:rsidRPr="007A7D3C">
        <w:rPr>
          <w:rFonts w:ascii="Times New Roman" w:hAnsi="Times New Roman" w:cs="Times New Roman"/>
          <w:sz w:val="16"/>
          <w:szCs w:val="16"/>
        </w:rPr>
        <w:t>г</w:t>
      </w:r>
      <w:proofErr w:type="gramStart"/>
      <w:r w:rsidRPr="007A7D3C">
        <w:rPr>
          <w:rFonts w:ascii="Times New Roman" w:hAnsi="Times New Roman" w:cs="Times New Roman"/>
          <w:sz w:val="16"/>
          <w:szCs w:val="16"/>
        </w:rPr>
        <w:t>.А</w:t>
      </w:r>
      <w:proofErr w:type="gramEnd"/>
      <w:r w:rsidRPr="007A7D3C">
        <w:rPr>
          <w:rFonts w:ascii="Times New Roman" w:hAnsi="Times New Roman" w:cs="Times New Roman"/>
          <w:sz w:val="16"/>
          <w:szCs w:val="16"/>
        </w:rPr>
        <w:t>лматы</w:t>
      </w:r>
      <w:proofErr w:type="spellEnd"/>
      <w:r w:rsidRPr="007A7D3C">
        <w:rPr>
          <w:rFonts w:ascii="Times New Roman" w:hAnsi="Times New Roman" w:cs="Times New Roman"/>
          <w:sz w:val="16"/>
          <w:szCs w:val="16"/>
        </w:rPr>
        <w:br/>
        <w:t xml:space="preserve">адрес г. Алматы, мкр.Калкаман-2, </w:t>
      </w:r>
      <w:proofErr w:type="spellStart"/>
      <w:r w:rsidRPr="007A7D3C">
        <w:rPr>
          <w:rFonts w:ascii="Times New Roman" w:hAnsi="Times New Roman" w:cs="Times New Roman"/>
          <w:sz w:val="16"/>
          <w:szCs w:val="16"/>
        </w:rPr>
        <w:t>ул.Ашимова</w:t>
      </w:r>
      <w:proofErr w:type="spellEnd"/>
      <w:r w:rsidRPr="007A7D3C">
        <w:rPr>
          <w:rFonts w:ascii="Times New Roman" w:hAnsi="Times New Roman" w:cs="Times New Roman"/>
          <w:sz w:val="16"/>
          <w:szCs w:val="16"/>
        </w:rPr>
        <w:t xml:space="preserve">, 2 </w:t>
      </w:r>
      <w:r w:rsidRPr="007A7D3C">
        <w:rPr>
          <w:rFonts w:ascii="Times New Roman" w:hAnsi="Times New Roman" w:cs="Times New Roman"/>
          <w:sz w:val="16"/>
          <w:szCs w:val="16"/>
        </w:rPr>
        <w:br/>
        <w:t xml:space="preserve">БИН 140740016118 </w:t>
      </w:r>
      <w:r w:rsidRPr="007A7D3C">
        <w:rPr>
          <w:rFonts w:ascii="Times New Roman" w:hAnsi="Times New Roman" w:cs="Times New Roman"/>
          <w:sz w:val="16"/>
          <w:szCs w:val="16"/>
        </w:rPr>
        <w:br/>
        <w:t xml:space="preserve">Счет KZ488562203105897697 </w:t>
      </w:r>
      <w:r w:rsidRPr="007A7D3C">
        <w:rPr>
          <w:rFonts w:ascii="Times New Roman" w:hAnsi="Times New Roman" w:cs="Times New Roman"/>
          <w:sz w:val="16"/>
          <w:szCs w:val="16"/>
        </w:rPr>
        <w:br/>
        <w:t xml:space="preserve">в АО "Банк </w:t>
      </w:r>
      <w:proofErr w:type="spellStart"/>
      <w:r w:rsidRPr="007A7D3C">
        <w:rPr>
          <w:rFonts w:ascii="Times New Roman" w:hAnsi="Times New Roman" w:cs="Times New Roman"/>
          <w:sz w:val="16"/>
          <w:szCs w:val="16"/>
        </w:rPr>
        <w:t>ЦентрКредит</w:t>
      </w:r>
      <w:proofErr w:type="spellEnd"/>
      <w:r w:rsidRPr="007A7D3C">
        <w:rPr>
          <w:rFonts w:ascii="Times New Roman" w:hAnsi="Times New Roman" w:cs="Times New Roman"/>
          <w:sz w:val="16"/>
          <w:szCs w:val="16"/>
        </w:rPr>
        <w:t xml:space="preserve">" </w:t>
      </w:r>
      <w:r w:rsidRPr="007A7D3C">
        <w:rPr>
          <w:rFonts w:ascii="Times New Roman" w:hAnsi="Times New Roman" w:cs="Times New Roman"/>
          <w:sz w:val="16"/>
          <w:szCs w:val="16"/>
        </w:rPr>
        <w:br/>
        <w:t>БИК KCJBKZKX</w:t>
      </w:r>
    </w:p>
    <w:p w14:paraId="7D287E1F" w14:textId="6ADA6833" w:rsidR="00BC39C9" w:rsidRPr="0093201C" w:rsidRDefault="00BC39C9" w:rsidP="00BC39C9">
      <w:pPr>
        <w:rPr>
          <w:rFonts w:ascii="Times New Roman" w:hAnsi="Times New Roman" w:cs="Times New Roman"/>
          <w:sz w:val="16"/>
          <w:szCs w:val="16"/>
        </w:rPr>
      </w:pPr>
      <w:r w:rsidRPr="0093201C">
        <w:rPr>
          <w:rFonts w:ascii="Times New Roman" w:hAnsi="Times New Roman" w:cs="Times New Roman"/>
          <w:sz w:val="16"/>
          <w:szCs w:val="16"/>
        </w:rPr>
        <w:t xml:space="preserve">      3) Окончательный срок представления т</w:t>
      </w:r>
      <w:r w:rsidR="00FC7E49" w:rsidRPr="0093201C">
        <w:rPr>
          <w:rFonts w:ascii="Times New Roman" w:hAnsi="Times New Roman" w:cs="Times New Roman"/>
          <w:sz w:val="16"/>
          <w:szCs w:val="16"/>
        </w:rPr>
        <w:t xml:space="preserve">ендерных заявок до 10.00 часов </w:t>
      </w:r>
      <w:r w:rsidR="00655089" w:rsidRPr="0093201C">
        <w:rPr>
          <w:rFonts w:ascii="Times New Roman" w:hAnsi="Times New Roman" w:cs="Times New Roman"/>
          <w:sz w:val="16"/>
          <w:szCs w:val="16"/>
        </w:rPr>
        <w:t xml:space="preserve"> </w:t>
      </w:r>
      <w:r w:rsidR="0093201C">
        <w:rPr>
          <w:rFonts w:ascii="Times New Roman" w:hAnsi="Times New Roman" w:cs="Times New Roman"/>
          <w:sz w:val="16"/>
          <w:szCs w:val="16"/>
        </w:rPr>
        <w:t>15 июн</w:t>
      </w:r>
      <w:r w:rsidR="0093201C" w:rsidRPr="0093201C">
        <w:rPr>
          <w:rFonts w:ascii="Times New Roman" w:hAnsi="Times New Roman" w:cs="Times New Roman"/>
          <w:sz w:val="16"/>
          <w:szCs w:val="16"/>
        </w:rPr>
        <w:t xml:space="preserve">я </w:t>
      </w:r>
      <w:r w:rsidR="00655089" w:rsidRPr="0093201C">
        <w:rPr>
          <w:rFonts w:ascii="Times New Roman" w:hAnsi="Times New Roman" w:cs="Times New Roman"/>
          <w:sz w:val="16"/>
          <w:szCs w:val="16"/>
        </w:rPr>
        <w:t xml:space="preserve"> 2023</w:t>
      </w:r>
      <w:r w:rsidR="00FC7E49" w:rsidRPr="0093201C">
        <w:rPr>
          <w:rFonts w:ascii="Times New Roman" w:hAnsi="Times New Roman" w:cs="Times New Roman"/>
          <w:sz w:val="16"/>
          <w:szCs w:val="16"/>
        </w:rPr>
        <w:t xml:space="preserve"> </w:t>
      </w:r>
    </w:p>
    <w:p w14:paraId="22FD3F1B" w14:textId="696E2139" w:rsidR="00FC7E49" w:rsidRDefault="00BC39C9" w:rsidP="00BC39C9">
      <w:pPr>
        <w:rPr>
          <w:rFonts w:ascii="Times New Roman" w:hAnsi="Times New Roman" w:cs="Times New Roman"/>
          <w:sz w:val="16"/>
          <w:szCs w:val="16"/>
        </w:rPr>
      </w:pPr>
      <w:r w:rsidRPr="007A7D3C">
        <w:rPr>
          <w:rFonts w:ascii="Times New Roman" w:hAnsi="Times New Roman" w:cs="Times New Roman"/>
          <w:sz w:val="16"/>
          <w:szCs w:val="16"/>
        </w:rPr>
        <w:t xml:space="preserve">      4) Конверты с </w:t>
      </w:r>
      <w:r w:rsidR="00F04832" w:rsidRPr="007A7D3C">
        <w:rPr>
          <w:rFonts w:ascii="Times New Roman" w:hAnsi="Times New Roman" w:cs="Times New Roman"/>
          <w:sz w:val="16"/>
          <w:szCs w:val="16"/>
        </w:rPr>
        <w:t>тендерной документацией</w:t>
      </w:r>
      <w:r w:rsidRPr="007A7D3C">
        <w:rPr>
          <w:rFonts w:ascii="Times New Roman" w:hAnsi="Times New Roman" w:cs="Times New Roman"/>
          <w:sz w:val="16"/>
          <w:szCs w:val="16"/>
        </w:rPr>
        <w:t xml:space="preserve"> буд</w:t>
      </w:r>
      <w:r w:rsidR="00CB2C69" w:rsidRPr="007A7D3C">
        <w:rPr>
          <w:rFonts w:ascii="Times New Roman" w:hAnsi="Times New Roman" w:cs="Times New Roman"/>
          <w:sz w:val="16"/>
          <w:szCs w:val="16"/>
        </w:rPr>
        <w:t xml:space="preserve">ут вскрываться в </w:t>
      </w:r>
      <w:r w:rsidR="00CB2C69" w:rsidRPr="0093201C">
        <w:rPr>
          <w:rFonts w:ascii="Times New Roman" w:hAnsi="Times New Roman" w:cs="Times New Roman"/>
          <w:sz w:val="16"/>
          <w:szCs w:val="16"/>
        </w:rPr>
        <w:t xml:space="preserve">11:00 часов </w:t>
      </w:r>
      <w:r w:rsidR="00655089" w:rsidRPr="0093201C">
        <w:rPr>
          <w:rFonts w:ascii="Times New Roman" w:hAnsi="Times New Roman" w:cs="Times New Roman"/>
          <w:sz w:val="16"/>
          <w:szCs w:val="16"/>
        </w:rPr>
        <w:t xml:space="preserve"> </w:t>
      </w:r>
      <w:r w:rsidR="0093201C" w:rsidRPr="0093201C">
        <w:rPr>
          <w:rFonts w:ascii="Times New Roman" w:hAnsi="Times New Roman" w:cs="Times New Roman"/>
          <w:sz w:val="16"/>
          <w:szCs w:val="16"/>
        </w:rPr>
        <w:t>15 июня  2023</w:t>
      </w:r>
    </w:p>
    <w:p w14:paraId="157B6FE3" w14:textId="610B7213" w:rsidR="00BC39C9" w:rsidRPr="007A7D3C" w:rsidRDefault="00BC39C9" w:rsidP="00734588">
      <w:pPr>
        <w:ind w:left="567"/>
        <w:rPr>
          <w:rFonts w:ascii="Times New Roman" w:hAnsi="Times New Roman" w:cs="Times New Roman"/>
          <w:sz w:val="16"/>
          <w:szCs w:val="16"/>
        </w:rPr>
      </w:pPr>
      <w:r w:rsidRPr="007A7D3C">
        <w:rPr>
          <w:rFonts w:ascii="Times New Roman" w:hAnsi="Times New Roman" w:cs="Times New Roman"/>
          <w:sz w:val="16"/>
          <w:szCs w:val="16"/>
        </w:rPr>
        <w:t xml:space="preserve">по следующему адресу </w:t>
      </w:r>
      <w:proofErr w:type="spellStart"/>
      <w:r w:rsidRPr="007A7D3C">
        <w:rPr>
          <w:rFonts w:ascii="Times New Roman" w:hAnsi="Times New Roman" w:cs="Times New Roman"/>
          <w:sz w:val="16"/>
          <w:szCs w:val="16"/>
        </w:rPr>
        <w:t>г</w:t>
      </w:r>
      <w:proofErr w:type="gramStart"/>
      <w:r w:rsidRPr="007A7D3C">
        <w:rPr>
          <w:rFonts w:ascii="Times New Roman" w:hAnsi="Times New Roman" w:cs="Times New Roman"/>
          <w:sz w:val="16"/>
          <w:szCs w:val="16"/>
        </w:rPr>
        <w:t>.А</w:t>
      </w:r>
      <w:proofErr w:type="gramEnd"/>
      <w:r w:rsidRPr="007A7D3C">
        <w:rPr>
          <w:rFonts w:ascii="Times New Roman" w:hAnsi="Times New Roman" w:cs="Times New Roman"/>
          <w:sz w:val="16"/>
          <w:szCs w:val="16"/>
        </w:rPr>
        <w:t>лматы</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мкр</w:t>
      </w:r>
      <w:proofErr w:type="spellEnd"/>
      <w:r w:rsidRPr="007A7D3C">
        <w:rPr>
          <w:rFonts w:ascii="Times New Roman" w:hAnsi="Times New Roman" w:cs="Times New Roman"/>
          <w:sz w:val="16"/>
          <w:szCs w:val="16"/>
        </w:rPr>
        <w:t xml:space="preserve">. </w:t>
      </w:r>
      <w:proofErr w:type="spellStart"/>
      <w:r w:rsidRPr="007A7D3C">
        <w:rPr>
          <w:rFonts w:ascii="Times New Roman" w:hAnsi="Times New Roman" w:cs="Times New Roman"/>
          <w:sz w:val="16"/>
          <w:szCs w:val="16"/>
        </w:rPr>
        <w:t>Қалқаман</w:t>
      </w:r>
      <w:proofErr w:type="spellEnd"/>
      <w:r w:rsidRPr="007A7D3C">
        <w:rPr>
          <w:rFonts w:ascii="Times New Roman" w:hAnsi="Times New Roman" w:cs="Times New Roman"/>
          <w:sz w:val="16"/>
          <w:szCs w:val="16"/>
        </w:rPr>
        <w:t xml:space="preserve"> 2а,  1 этаж администрация, кабинет отдела закупок.</w:t>
      </w:r>
      <w:bookmarkStart w:id="0" w:name="z40"/>
      <w:bookmarkStart w:id="1" w:name="_GoBack"/>
      <w:bookmarkEnd w:id="0"/>
    </w:p>
    <w:p w14:paraId="1875A83D" w14:textId="14A2BB11" w:rsidR="00D56FF9" w:rsidRPr="007A7D3C" w:rsidRDefault="00AE6C97" w:rsidP="00BC39C9">
      <w:pPr>
        <w:ind w:left="1134" w:right="992"/>
        <w:rPr>
          <w:rFonts w:ascii="Times New Roman" w:hAnsi="Times New Roman" w:cs="Times New Roman"/>
          <w:noProof/>
          <w:sz w:val="16"/>
          <w:szCs w:val="16"/>
        </w:rPr>
      </w:pPr>
      <w:r>
        <w:rPr>
          <w:rFonts w:ascii="Times New Roman" w:hAnsi="Times New Roman" w:cs="Times New Roman"/>
          <w:b/>
          <w:sz w:val="16"/>
          <w:szCs w:val="16"/>
        </w:rPr>
        <w:t xml:space="preserve"> Руководитель </w:t>
      </w:r>
      <w:r w:rsidR="00655089">
        <w:rPr>
          <w:rFonts w:ascii="Times New Roman" w:hAnsi="Times New Roman" w:cs="Times New Roman"/>
          <w:b/>
          <w:sz w:val="16"/>
          <w:szCs w:val="16"/>
        </w:rPr>
        <w:t xml:space="preserve"> </w:t>
      </w:r>
      <w:r w:rsidR="00FC7E49">
        <w:rPr>
          <w:rFonts w:ascii="Times New Roman" w:hAnsi="Times New Roman" w:cs="Times New Roman"/>
          <w:b/>
          <w:sz w:val="16"/>
          <w:szCs w:val="16"/>
        </w:rPr>
        <w:t xml:space="preserve">отдела </w:t>
      </w:r>
      <w:r w:rsidR="00BC39C9" w:rsidRPr="007A7D3C">
        <w:rPr>
          <w:rFonts w:ascii="Times New Roman" w:hAnsi="Times New Roman" w:cs="Times New Roman"/>
          <w:b/>
          <w:sz w:val="16"/>
          <w:szCs w:val="16"/>
        </w:rPr>
        <w:t xml:space="preserve"> закупок</w:t>
      </w:r>
      <w:r w:rsidR="00BC39C9" w:rsidRPr="007A7D3C">
        <w:rPr>
          <w:rFonts w:ascii="Times New Roman" w:hAnsi="Times New Roman" w:cs="Times New Roman"/>
          <w:b/>
          <w:sz w:val="16"/>
          <w:szCs w:val="16"/>
        </w:rPr>
        <w:tab/>
      </w:r>
      <w:r w:rsidR="003662E8">
        <w:rPr>
          <w:rFonts w:ascii="Times New Roman" w:hAnsi="Times New Roman" w:cs="Times New Roman"/>
          <w:b/>
          <w:sz w:val="16"/>
          <w:szCs w:val="16"/>
        </w:rPr>
        <w:t xml:space="preserve">______________  </w:t>
      </w:r>
      <w:proofErr w:type="spellStart"/>
      <w:r w:rsidR="00FC7E49">
        <w:rPr>
          <w:rFonts w:ascii="Times New Roman" w:hAnsi="Times New Roman" w:cs="Times New Roman"/>
          <w:b/>
          <w:sz w:val="16"/>
          <w:szCs w:val="16"/>
        </w:rPr>
        <w:t>Нахметова</w:t>
      </w:r>
      <w:proofErr w:type="spellEnd"/>
      <w:r w:rsidR="00FC7E49">
        <w:rPr>
          <w:rFonts w:ascii="Times New Roman" w:hAnsi="Times New Roman" w:cs="Times New Roman"/>
          <w:b/>
          <w:sz w:val="16"/>
          <w:szCs w:val="16"/>
        </w:rPr>
        <w:t xml:space="preserve"> А.М.</w:t>
      </w:r>
      <w:r w:rsidR="006107D0" w:rsidRPr="007A7D3C">
        <w:rPr>
          <w:rFonts w:ascii="Times New Roman" w:hAnsi="Times New Roman" w:cs="Times New Roman"/>
          <w:noProof/>
          <w:sz w:val="16"/>
          <w:szCs w:val="16"/>
        </w:rPr>
        <w:t xml:space="preserve"> </w:t>
      </w:r>
    </w:p>
    <w:bookmarkEnd w:id="1"/>
    <w:p w14:paraId="63DCCBC0" w14:textId="295F7D53" w:rsidR="003B0788" w:rsidRPr="007A7D3C" w:rsidRDefault="003B0788" w:rsidP="003B0788">
      <w:pPr>
        <w:tabs>
          <w:tab w:val="left" w:pos="8285"/>
        </w:tabs>
        <w:rPr>
          <w:rFonts w:ascii="Times New Roman" w:hAnsi="Times New Roman" w:cs="Times New Roman"/>
          <w:sz w:val="16"/>
          <w:szCs w:val="16"/>
        </w:rPr>
      </w:pPr>
    </w:p>
    <w:sectPr w:rsidR="003B0788" w:rsidRPr="007A7D3C" w:rsidSect="00F04832">
      <w:headerReference w:type="default" r:id="rId10"/>
      <w:pgSz w:w="16838" w:h="11906" w:orient="landscape"/>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9B70D" w14:textId="77777777" w:rsidR="0065095E" w:rsidRDefault="0065095E" w:rsidP="003B0788">
      <w:pPr>
        <w:spacing w:after="0" w:line="240" w:lineRule="auto"/>
      </w:pPr>
      <w:r>
        <w:separator/>
      </w:r>
    </w:p>
  </w:endnote>
  <w:endnote w:type="continuationSeparator" w:id="0">
    <w:p w14:paraId="7849004C" w14:textId="77777777" w:rsidR="0065095E" w:rsidRDefault="0065095E" w:rsidP="003B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7C06" w14:textId="77777777" w:rsidR="0065095E" w:rsidRDefault="0065095E" w:rsidP="003B0788">
      <w:pPr>
        <w:spacing w:after="0" w:line="240" w:lineRule="auto"/>
      </w:pPr>
      <w:r>
        <w:separator/>
      </w:r>
    </w:p>
  </w:footnote>
  <w:footnote w:type="continuationSeparator" w:id="0">
    <w:p w14:paraId="3F555A70" w14:textId="77777777" w:rsidR="0065095E" w:rsidRDefault="0065095E" w:rsidP="003B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0D73" w14:textId="7976DC60" w:rsidR="00DA773D" w:rsidRPr="00DA773D" w:rsidRDefault="00DA773D" w:rsidP="00357EBB">
    <w:pPr>
      <w:pStyle w:val="a3"/>
      <w:rPr>
        <w:sz w:val="16"/>
        <w:szCs w:val="16"/>
        <w:lang w:val="en-US"/>
      </w:rPr>
    </w:pPr>
  </w:p>
  <w:p w14:paraId="027326E7" w14:textId="77777777" w:rsidR="00DA773D" w:rsidRPr="00D56FF9" w:rsidRDefault="00DA773D" w:rsidP="00DC7E5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4C4"/>
    <w:multiLevelType w:val="hybridMultilevel"/>
    <w:tmpl w:val="DD103DAC"/>
    <w:lvl w:ilvl="0" w:tplc="358A49F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1A"/>
    <w:rsid w:val="00066E50"/>
    <w:rsid w:val="000C657B"/>
    <w:rsid w:val="000F7D95"/>
    <w:rsid w:val="002C0291"/>
    <w:rsid w:val="00302F73"/>
    <w:rsid w:val="00357EBB"/>
    <w:rsid w:val="003662E8"/>
    <w:rsid w:val="00381D30"/>
    <w:rsid w:val="003B0788"/>
    <w:rsid w:val="003C2A1C"/>
    <w:rsid w:val="00453F94"/>
    <w:rsid w:val="004676E2"/>
    <w:rsid w:val="004B58EB"/>
    <w:rsid w:val="004C61F3"/>
    <w:rsid w:val="005132C4"/>
    <w:rsid w:val="005B2CE3"/>
    <w:rsid w:val="005D4672"/>
    <w:rsid w:val="006107D0"/>
    <w:rsid w:val="00611D5A"/>
    <w:rsid w:val="00614CA1"/>
    <w:rsid w:val="0065095E"/>
    <w:rsid w:val="00655019"/>
    <w:rsid w:val="00655089"/>
    <w:rsid w:val="00716EB9"/>
    <w:rsid w:val="00722AEC"/>
    <w:rsid w:val="00723552"/>
    <w:rsid w:val="0072425D"/>
    <w:rsid w:val="00734588"/>
    <w:rsid w:val="00745B0D"/>
    <w:rsid w:val="007729F7"/>
    <w:rsid w:val="007A7D3C"/>
    <w:rsid w:val="007E130A"/>
    <w:rsid w:val="00812039"/>
    <w:rsid w:val="0088683D"/>
    <w:rsid w:val="0093201C"/>
    <w:rsid w:val="00947DD1"/>
    <w:rsid w:val="00955600"/>
    <w:rsid w:val="009A5A1B"/>
    <w:rsid w:val="009C050F"/>
    <w:rsid w:val="009C547E"/>
    <w:rsid w:val="009D32BC"/>
    <w:rsid w:val="00A42FD8"/>
    <w:rsid w:val="00A871C7"/>
    <w:rsid w:val="00AE6C97"/>
    <w:rsid w:val="00B00323"/>
    <w:rsid w:val="00B13263"/>
    <w:rsid w:val="00B23EDD"/>
    <w:rsid w:val="00BA71BC"/>
    <w:rsid w:val="00BC31E1"/>
    <w:rsid w:val="00BC39C9"/>
    <w:rsid w:val="00C1168C"/>
    <w:rsid w:val="00C35857"/>
    <w:rsid w:val="00CA5097"/>
    <w:rsid w:val="00CB1610"/>
    <w:rsid w:val="00CB2C69"/>
    <w:rsid w:val="00CC0E1E"/>
    <w:rsid w:val="00CE3EA9"/>
    <w:rsid w:val="00CE481A"/>
    <w:rsid w:val="00D10EB2"/>
    <w:rsid w:val="00D20E97"/>
    <w:rsid w:val="00D32B57"/>
    <w:rsid w:val="00D56FF9"/>
    <w:rsid w:val="00D60E01"/>
    <w:rsid w:val="00DA6C25"/>
    <w:rsid w:val="00DA773D"/>
    <w:rsid w:val="00DC7E5E"/>
    <w:rsid w:val="00DE50CF"/>
    <w:rsid w:val="00DF06AD"/>
    <w:rsid w:val="00E056DA"/>
    <w:rsid w:val="00E13D99"/>
    <w:rsid w:val="00E1546A"/>
    <w:rsid w:val="00E479EB"/>
    <w:rsid w:val="00E64B1A"/>
    <w:rsid w:val="00E72B37"/>
    <w:rsid w:val="00E9264A"/>
    <w:rsid w:val="00E94FA4"/>
    <w:rsid w:val="00EC46CC"/>
    <w:rsid w:val="00F03A20"/>
    <w:rsid w:val="00F04832"/>
    <w:rsid w:val="00F227D8"/>
    <w:rsid w:val="00F575B4"/>
    <w:rsid w:val="00F94AF3"/>
    <w:rsid w:val="00FB0651"/>
    <w:rsid w:val="00FC7E49"/>
    <w:rsid w:val="00FE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7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788"/>
  </w:style>
  <w:style w:type="paragraph" w:styleId="a5">
    <w:name w:val="footer"/>
    <w:basedOn w:val="a"/>
    <w:link w:val="a6"/>
    <w:uiPriority w:val="99"/>
    <w:unhideWhenUsed/>
    <w:rsid w:val="003B07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788"/>
  </w:style>
  <w:style w:type="table" w:styleId="a7">
    <w:name w:val="Table Grid"/>
    <w:basedOn w:val="a1"/>
    <w:uiPriority w:val="39"/>
    <w:rsid w:val="00DA7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C39C9"/>
    <w:pPr>
      <w:spacing w:after="200" w:line="276" w:lineRule="auto"/>
      <w:ind w:left="720"/>
      <w:contextualSpacing/>
    </w:pPr>
  </w:style>
  <w:style w:type="character" w:styleId="a9">
    <w:name w:val="Hyperlink"/>
    <w:basedOn w:val="a0"/>
    <w:uiPriority w:val="99"/>
    <w:semiHidden/>
    <w:unhideWhenUsed/>
    <w:rsid w:val="00722AEC"/>
    <w:rPr>
      <w:color w:val="0000FF"/>
      <w:u w:val="single"/>
    </w:rPr>
  </w:style>
  <w:style w:type="character" w:styleId="aa">
    <w:name w:val="FollowedHyperlink"/>
    <w:basedOn w:val="a0"/>
    <w:uiPriority w:val="99"/>
    <w:semiHidden/>
    <w:unhideWhenUsed/>
    <w:rsid w:val="00722AEC"/>
    <w:rPr>
      <w:color w:val="800080"/>
      <w:u w:val="single"/>
    </w:rPr>
  </w:style>
  <w:style w:type="paragraph" w:customStyle="1" w:styleId="font5">
    <w:name w:val="font5"/>
    <w:basedOn w:val="a"/>
    <w:rsid w:val="00722AE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722AEC"/>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316">
    <w:name w:val="xl31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7">
    <w:name w:val="xl31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8">
    <w:name w:val="xl318"/>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9">
    <w:name w:val="xl31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0">
    <w:name w:val="xl32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1">
    <w:name w:val="xl32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2">
    <w:name w:val="xl32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3">
    <w:name w:val="xl32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4">
    <w:name w:val="xl32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5">
    <w:name w:val="xl32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26">
    <w:name w:val="xl326"/>
    <w:basedOn w:val="a"/>
    <w:rsid w:val="00722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327">
    <w:name w:val="xl32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8">
    <w:name w:val="xl328"/>
    <w:basedOn w:val="a"/>
    <w:rsid w:val="00722AE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9">
    <w:name w:val="xl32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0">
    <w:name w:val="xl330"/>
    <w:basedOn w:val="a"/>
    <w:rsid w:val="00722AE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1">
    <w:name w:val="xl33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2">
    <w:name w:val="xl33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3">
    <w:name w:val="xl33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4">
    <w:name w:val="xl33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35">
    <w:name w:val="xl33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6">
    <w:name w:val="xl33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7">
    <w:name w:val="xl33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338">
    <w:name w:val="xl338"/>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39">
    <w:name w:val="xl33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40">
    <w:name w:val="xl34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41">
    <w:name w:val="xl34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42">
    <w:name w:val="xl34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3">
    <w:name w:val="xl34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44">
    <w:name w:val="xl34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5">
    <w:name w:val="xl34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6">
    <w:name w:val="xl34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47">
    <w:name w:val="xl34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8">
    <w:name w:val="xl348"/>
    <w:basedOn w:val="a"/>
    <w:rsid w:val="00722AE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49">
    <w:name w:val="xl34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0">
    <w:name w:val="xl35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1">
    <w:name w:val="xl35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52">
    <w:name w:val="xl352"/>
    <w:basedOn w:val="a"/>
    <w:rsid w:val="00722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4">
    <w:name w:val="xl35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55">
    <w:name w:val="xl355"/>
    <w:basedOn w:val="a"/>
    <w:rsid w:val="00722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7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0788"/>
  </w:style>
  <w:style w:type="paragraph" w:styleId="a5">
    <w:name w:val="footer"/>
    <w:basedOn w:val="a"/>
    <w:link w:val="a6"/>
    <w:uiPriority w:val="99"/>
    <w:unhideWhenUsed/>
    <w:rsid w:val="003B07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0788"/>
  </w:style>
  <w:style w:type="table" w:styleId="a7">
    <w:name w:val="Table Grid"/>
    <w:basedOn w:val="a1"/>
    <w:uiPriority w:val="39"/>
    <w:rsid w:val="00DA7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C39C9"/>
    <w:pPr>
      <w:spacing w:after="200" w:line="276" w:lineRule="auto"/>
      <w:ind w:left="720"/>
      <w:contextualSpacing/>
    </w:pPr>
  </w:style>
  <w:style w:type="character" w:styleId="a9">
    <w:name w:val="Hyperlink"/>
    <w:basedOn w:val="a0"/>
    <w:uiPriority w:val="99"/>
    <w:semiHidden/>
    <w:unhideWhenUsed/>
    <w:rsid w:val="00722AEC"/>
    <w:rPr>
      <w:color w:val="0000FF"/>
      <w:u w:val="single"/>
    </w:rPr>
  </w:style>
  <w:style w:type="character" w:styleId="aa">
    <w:name w:val="FollowedHyperlink"/>
    <w:basedOn w:val="a0"/>
    <w:uiPriority w:val="99"/>
    <w:semiHidden/>
    <w:unhideWhenUsed/>
    <w:rsid w:val="00722AEC"/>
    <w:rPr>
      <w:color w:val="800080"/>
      <w:u w:val="single"/>
    </w:rPr>
  </w:style>
  <w:style w:type="paragraph" w:customStyle="1" w:styleId="font5">
    <w:name w:val="font5"/>
    <w:basedOn w:val="a"/>
    <w:rsid w:val="00722AE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722AEC"/>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316">
    <w:name w:val="xl31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7">
    <w:name w:val="xl31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8">
    <w:name w:val="xl318"/>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19">
    <w:name w:val="xl31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0">
    <w:name w:val="xl32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1">
    <w:name w:val="xl32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2">
    <w:name w:val="xl32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3">
    <w:name w:val="xl32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4">
    <w:name w:val="xl32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25">
    <w:name w:val="xl32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26">
    <w:name w:val="xl326"/>
    <w:basedOn w:val="a"/>
    <w:rsid w:val="00722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327">
    <w:name w:val="xl32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28">
    <w:name w:val="xl328"/>
    <w:basedOn w:val="a"/>
    <w:rsid w:val="00722AE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9">
    <w:name w:val="xl32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0">
    <w:name w:val="xl330"/>
    <w:basedOn w:val="a"/>
    <w:rsid w:val="00722AE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1">
    <w:name w:val="xl33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2">
    <w:name w:val="xl33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33">
    <w:name w:val="xl33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4">
    <w:name w:val="xl33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335">
    <w:name w:val="xl33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36">
    <w:name w:val="xl33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7">
    <w:name w:val="xl33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338">
    <w:name w:val="xl338"/>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39">
    <w:name w:val="xl33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40">
    <w:name w:val="xl34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41">
    <w:name w:val="xl34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342">
    <w:name w:val="xl342"/>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3">
    <w:name w:val="xl34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44">
    <w:name w:val="xl34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5">
    <w:name w:val="xl345"/>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346">
    <w:name w:val="xl346"/>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47">
    <w:name w:val="xl347"/>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8">
    <w:name w:val="xl348"/>
    <w:basedOn w:val="a"/>
    <w:rsid w:val="00722AE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49">
    <w:name w:val="xl349"/>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0">
    <w:name w:val="xl350"/>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1">
    <w:name w:val="xl351"/>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52">
    <w:name w:val="xl352"/>
    <w:basedOn w:val="a"/>
    <w:rsid w:val="00722A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4">
    <w:name w:val="xl354"/>
    <w:basedOn w:val="a"/>
    <w:rsid w:val="00722A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55">
    <w:name w:val="xl355"/>
    <w:basedOn w:val="a"/>
    <w:rsid w:val="00722A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953">
      <w:bodyDiv w:val="1"/>
      <w:marLeft w:val="0"/>
      <w:marRight w:val="0"/>
      <w:marTop w:val="0"/>
      <w:marBottom w:val="0"/>
      <w:divBdr>
        <w:top w:val="none" w:sz="0" w:space="0" w:color="auto"/>
        <w:left w:val="none" w:sz="0" w:space="0" w:color="auto"/>
        <w:bottom w:val="none" w:sz="0" w:space="0" w:color="auto"/>
        <w:right w:val="none" w:sz="0" w:space="0" w:color="auto"/>
      </w:divBdr>
    </w:div>
    <w:div w:id="854271127">
      <w:bodyDiv w:val="1"/>
      <w:marLeft w:val="0"/>
      <w:marRight w:val="0"/>
      <w:marTop w:val="0"/>
      <w:marBottom w:val="0"/>
      <w:divBdr>
        <w:top w:val="none" w:sz="0" w:space="0" w:color="auto"/>
        <w:left w:val="none" w:sz="0" w:space="0" w:color="auto"/>
        <w:bottom w:val="none" w:sz="0" w:space="0" w:color="auto"/>
        <w:right w:val="none" w:sz="0" w:space="0" w:color="auto"/>
      </w:divBdr>
    </w:div>
    <w:div w:id="941375256">
      <w:bodyDiv w:val="1"/>
      <w:marLeft w:val="0"/>
      <w:marRight w:val="0"/>
      <w:marTop w:val="0"/>
      <w:marBottom w:val="0"/>
      <w:divBdr>
        <w:top w:val="none" w:sz="0" w:space="0" w:color="auto"/>
        <w:left w:val="none" w:sz="0" w:space="0" w:color="auto"/>
        <w:bottom w:val="none" w:sz="0" w:space="0" w:color="auto"/>
        <w:right w:val="none" w:sz="0" w:space="0" w:color="auto"/>
      </w:divBdr>
    </w:div>
    <w:div w:id="1061370706">
      <w:bodyDiv w:val="1"/>
      <w:marLeft w:val="0"/>
      <w:marRight w:val="0"/>
      <w:marTop w:val="0"/>
      <w:marBottom w:val="0"/>
      <w:divBdr>
        <w:top w:val="none" w:sz="0" w:space="0" w:color="auto"/>
        <w:left w:val="none" w:sz="0" w:space="0" w:color="auto"/>
        <w:bottom w:val="none" w:sz="0" w:space="0" w:color="auto"/>
        <w:right w:val="none" w:sz="0" w:space="0" w:color="auto"/>
      </w:divBdr>
    </w:div>
    <w:div w:id="1714962741">
      <w:bodyDiv w:val="1"/>
      <w:marLeft w:val="0"/>
      <w:marRight w:val="0"/>
      <w:marTop w:val="0"/>
      <w:marBottom w:val="0"/>
      <w:divBdr>
        <w:top w:val="none" w:sz="0" w:space="0" w:color="auto"/>
        <w:left w:val="none" w:sz="0" w:space="0" w:color="auto"/>
        <w:bottom w:val="none" w:sz="0" w:space="0" w:color="auto"/>
        <w:right w:val="none" w:sz="0" w:space="0" w:color="auto"/>
      </w:divBdr>
    </w:div>
    <w:div w:id="2008239422">
      <w:bodyDiv w:val="1"/>
      <w:marLeft w:val="0"/>
      <w:marRight w:val="0"/>
      <w:marTop w:val="0"/>
      <w:marBottom w:val="0"/>
      <w:divBdr>
        <w:top w:val="none" w:sz="0" w:space="0" w:color="auto"/>
        <w:left w:val="none" w:sz="0" w:space="0" w:color="auto"/>
        <w:bottom w:val="none" w:sz="0" w:space="0" w:color="auto"/>
        <w:right w:val="none" w:sz="0" w:space="0" w:color="auto"/>
      </w:divBdr>
    </w:div>
    <w:div w:id="20400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Pages>
  <Words>13869</Words>
  <Characters>79057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Gennadiy</cp:lastModifiedBy>
  <cp:revision>23</cp:revision>
  <dcterms:created xsi:type="dcterms:W3CDTF">2022-02-18T05:20:00Z</dcterms:created>
  <dcterms:modified xsi:type="dcterms:W3CDTF">2023-05-21T13:08:00Z</dcterms:modified>
</cp:coreProperties>
</file>